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9D23C7" w14:paraId="1C2CD06C" w14:textId="77777777" w:rsidTr="00C86426">
        <w:trPr>
          <w:trHeight w:val="1330"/>
        </w:trPr>
        <w:tc>
          <w:tcPr>
            <w:tcW w:w="2718" w:type="dxa"/>
            <w:vAlign w:val="center"/>
          </w:tcPr>
          <w:p w14:paraId="03B57F32" w14:textId="68BA34B3" w:rsidR="00546FC6" w:rsidRPr="009D23C7" w:rsidRDefault="00546FC6" w:rsidP="00C52877">
            <w:pPr>
              <w:rPr>
                <w:rFonts w:asciiTheme="majorBidi" w:hAnsiTheme="majorBidi" w:cstheme="majorBidi"/>
                <w:lang w:eastAsia="tr-TR"/>
              </w:rPr>
            </w:pPr>
            <w:r w:rsidRPr="009D23C7">
              <w:rPr>
                <w:rFonts w:asciiTheme="majorBidi" w:eastAsia="Times New Roman" w:hAnsiTheme="majorBidi" w:cstheme="majorBidi"/>
                <w:b/>
                <w:bCs/>
                <w:lang w:eastAsia="tr-TR"/>
              </w:rPr>
              <w:t xml:space="preserve">1. </w:t>
            </w:r>
            <w:r w:rsidR="00D15762" w:rsidRPr="009D23C7">
              <w:rPr>
                <w:rFonts w:asciiTheme="majorBidi" w:eastAsia="Times New Roman" w:hAnsiTheme="majorBidi" w:cstheme="majorBidi"/>
                <w:b/>
                <w:bCs/>
                <w:lang w:eastAsia="tr-TR"/>
              </w:rPr>
              <w:t>Belgelendirme Programının Amacı</w:t>
            </w:r>
          </w:p>
        </w:tc>
        <w:tc>
          <w:tcPr>
            <w:tcW w:w="7851" w:type="dxa"/>
            <w:vAlign w:val="center"/>
          </w:tcPr>
          <w:p w14:paraId="64DD6306" w14:textId="40F1F5A2" w:rsidR="00546FC6" w:rsidRPr="00A40D66" w:rsidRDefault="00546FC6" w:rsidP="00C86426">
            <w:pPr>
              <w:jc w:val="both"/>
              <w:rPr>
                <w:rFonts w:asciiTheme="majorBidi" w:hAnsiTheme="majorBidi" w:cstheme="majorBidi"/>
                <w:lang w:eastAsia="tr-TR"/>
              </w:rPr>
            </w:pPr>
            <w:r w:rsidRPr="00A40D66">
              <w:rPr>
                <w:rFonts w:asciiTheme="majorBidi" w:eastAsia="Times New Roman" w:hAnsiTheme="majorBidi" w:cstheme="majorBidi"/>
                <w:lang w:eastAsia="tr-TR"/>
              </w:rPr>
              <w:t xml:space="preserve">Bu </w:t>
            </w:r>
            <w:r w:rsidR="00A83676">
              <w:rPr>
                <w:rFonts w:asciiTheme="majorBidi" w:eastAsia="Times New Roman" w:hAnsiTheme="majorBidi" w:cstheme="majorBidi"/>
                <w:lang w:eastAsia="tr-TR"/>
              </w:rPr>
              <w:t>belgelendirme programı</w:t>
            </w:r>
            <w:r w:rsidRPr="00A40D66">
              <w:rPr>
                <w:rFonts w:asciiTheme="majorBidi" w:eastAsia="Times New Roman" w:hAnsiTheme="majorBidi" w:cstheme="majorBidi"/>
                <w:lang w:eastAsia="tr-TR"/>
              </w:rPr>
              <w:t xml:space="preserve">, </w:t>
            </w:r>
            <w:r w:rsidR="006923BF">
              <w:rPr>
                <w:rFonts w:asciiTheme="majorBidi" w:eastAsia="Times New Roman" w:hAnsiTheme="majorBidi" w:cstheme="majorBidi"/>
                <w:lang w:eastAsia="tr-TR"/>
              </w:rPr>
              <w:t>Metal</w:t>
            </w:r>
            <w:r w:rsidRPr="00A40D66">
              <w:rPr>
                <w:rFonts w:asciiTheme="majorBidi" w:eastAsia="Times New Roman" w:hAnsiTheme="majorBidi" w:cstheme="majorBidi"/>
                <w:lang w:eastAsia="tr-TR"/>
              </w:rPr>
              <w:t xml:space="preserve"> </w:t>
            </w:r>
            <w:r w:rsidR="001C7E89" w:rsidRPr="00A40D66">
              <w:rPr>
                <w:rFonts w:asciiTheme="majorBidi" w:eastAsia="Times New Roman" w:hAnsiTheme="majorBidi" w:cstheme="majorBidi"/>
                <w:lang w:eastAsia="tr-TR"/>
              </w:rPr>
              <w:t>Sektörü</w:t>
            </w:r>
            <w:r w:rsidRPr="00A40D66">
              <w:rPr>
                <w:rFonts w:asciiTheme="majorBidi" w:eastAsia="Times New Roman" w:hAnsiTheme="majorBidi" w:cstheme="majorBidi"/>
                <w:lang w:eastAsia="tr-TR"/>
              </w:rPr>
              <w:t xml:space="preserve"> yetki kapsamımızdaki </w:t>
            </w:r>
            <w:r w:rsidR="00A56A51" w:rsidRPr="00A40D66">
              <w:rPr>
                <w:rFonts w:asciiTheme="majorBidi" w:hAnsiTheme="majorBidi" w:cstheme="majorBidi"/>
                <w:b/>
              </w:rPr>
              <w:t xml:space="preserve">11UY0010-3/04 ÇELİK KAYNAKÇI SEVİYE 3 (REV.04) </w:t>
            </w:r>
            <w:r w:rsidRPr="00A40D66">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9D23C7" w14:paraId="43535B54" w14:textId="77777777" w:rsidTr="00C86426">
        <w:trPr>
          <w:trHeight w:val="2049"/>
        </w:trPr>
        <w:tc>
          <w:tcPr>
            <w:tcW w:w="2718" w:type="dxa"/>
            <w:vAlign w:val="center"/>
          </w:tcPr>
          <w:p w14:paraId="7CA7E58F" w14:textId="473C85A8" w:rsidR="004E5BCB" w:rsidRPr="009D23C7" w:rsidRDefault="004E5BCB" w:rsidP="00ED73CF">
            <w:pPr>
              <w:rPr>
                <w:rFonts w:asciiTheme="majorBidi" w:eastAsia="Times New Roman" w:hAnsiTheme="majorBidi" w:cstheme="majorBidi"/>
                <w:b/>
                <w:bCs/>
                <w:lang w:eastAsia="tr-TR"/>
              </w:rPr>
            </w:pPr>
            <w:r w:rsidRPr="009D23C7">
              <w:rPr>
                <w:rFonts w:asciiTheme="majorBidi" w:eastAsia="Times New Roman" w:hAnsiTheme="majorBidi" w:cstheme="majorBidi"/>
                <w:b/>
                <w:lang w:eastAsia="tr-TR"/>
              </w:rPr>
              <w:t>2.</w:t>
            </w:r>
            <w:r w:rsidR="00492C10" w:rsidRPr="009D23C7">
              <w:rPr>
                <w:rFonts w:asciiTheme="majorBidi" w:eastAsia="Times New Roman" w:hAnsiTheme="majorBidi" w:cstheme="majorBidi"/>
                <w:b/>
                <w:lang w:eastAsia="tr-TR"/>
              </w:rPr>
              <w:t xml:space="preserve"> </w:t>
            </w:r>
            <w:r w:rsidRPr="009D23C7">
              <w:rPr>
                <w:rFonts w:asciiTheme="majorBidi" w:eastAsia="Times New Roman" w:hAnsiTheme="majorBidi" w:cstheme="majorBidi"/>
                <w:b/>
                <w:lang w:eastAsia="tr-TR"/>
              </w:rPr>
              <w:t>B</w:t>
            </w:r>
            <w:r w:rsidR="00ED73CF" w:rsidRPr="009D23C7">
              <w:rPr>
                <w:rFonts w:asciiTheme="majorBidi" w:eastAsia="Times New Roman" w:hAnsiTheme="majorBidi" w:cstheme="majorBidi"/>
                <w:b/>
                <w:lang w:eastAsia="tr-TR"/>
              </w:rPr>
              <w:t>aşvuru</w:t>
            </w:r>
          </w:p>
        </w:tc>
        <w:tc>
          <w:tcPr>
            <w:tcW w:w="7851" w:type="dxa"/>
            <w:vAlign w:val="center"/>
          </w:tcPr>
          <w:p w14:paraId="0A7CB2F8" w14:textId="6855DEA6" w:rsidR="00420A7E" w:rsidRPr="00A40D66" w:rsidRDefault="001C7E89" w:rsidP="00C86426">
            <w:pPr>
              <w:pStyle w:val="AralkYok"/>
              <w:jc w:val="both"/>
              <w:rPr>
                <w:rFonts w:asciiTheme="majorBidi" w:hAnsiTheme="majorBidi" w:cstheme="majorBidi"/>
              </w:rPr>
            </w:pPr>
            <w:r w:rsidRPr="00A40D66">
              <w:rPr>
                <w:rFonts w:asciiTheme="majorBidi" w:hAnsiTheme="majorBidi" w:cstheme="majorBidi"/>
              </w:rPr>
              <w:t>-</w:t>
            </w:r>
            <w:r w:rsidR="00186437" w:rsidRPr="00A40D66">
              <w:rPr>
                <w:rFonts w:asciiTheme="majorBidi" w:hAnsiTheme="majorBidi" w:cstheme="majorBidi"/>
              </w:rPr>
              <w:t xml:space="preserve"> </w:t>
            </w:r>
            <w:r w:rsidR="00420A7E" w:rsidRPr="00A40D66">
              <w:rPr>
                <w:rFonts w:asciiTheme="majorBidi" w:hAnsiTheme="majorBidi" w:cstheme="majorBidi"/>
              </w:rPr>
              <w:t xml:space="preserve">Yeşil Işık Akademi tarafından hazırlanmış olan </w:t>
            </w:r>
            <w:r w:rsidR="00B007CC" w:rsidRPr="00A40D66">
              <w:rPr>
                <w:rFonts w:ascii="Times New Roman" w:hAnsi="Times New Roman"/>
              </w:rPr>
              <w:t>Aday</w:t>
            </w:r>
            <w:r w:rsidR="00B007CC" w:rsidRPr="00A40D66">
              <w:rPr>
                <w:rFonts w:asciiTheme="majorBidi" w:hAnsiTheme="majorBidi" w:cstheme="majorBidi"/>
              </w:rPr>
              <w:t xml:space="preserve"> </w:t>
            </w:r>
            <w:r w:rsidR="00420A7E" w:rsidRPr="00A40D66">
              <w:rPr>
                <w:rFonts w:asciiTheme="majorBidi" w:hAnsiTheme="majorBidi" w:cstheme="majorBidi"/>
              </w:rPr>
              <w:t xml:space="preserve">Başvuru Formu internet ortamında yayımlanmış olup, tüm başvuru sahiplerinin bilgilerine açılmıştır. Başvurular Yeşil Işık Akademi ofisinde </w:t>
            </w:r>
            <w:r w:rsidR="00B007CC" w:rsidRPr="00A40D66">
              <w:rPr>
                <w:rFonts w:ascii="Times New Roman" w:hAnsi="Times New Roman"/>
              </w:rPr>
              <w:t>Aday</w:t>
            </w:r>
            <w:r w:rsidR="00B007CC" w:rsidRPr="00A40D66">
              <w:rPr>
                <w:rFonts w:asciiTheme="majorBidi" w:hAnsiTheme="majorBidi" w:cstheme="majorBidi"/>
              </w:rPr>
              <w:t xml:space="preserve"> </w:t>
            </w:r>
            <w:r w:rsidR="00420A7E" w:rsidRPr="00A40D66">
              <w:rPr>
                <w:rFonts w:asciiTheme="majorBidi" w:hAnsiTheme="majorBidi" w:cstheme="majorBidi"/>
              </w:rPr>
              <w:t xml:space="preserve">Başvuru Formu doldurarak veya  </w:t>
            </w:r>
            <w:hyperlink r:id="rId8" w:history="1">
              <w:r w:rsidR="00420A7E" w:rsidRPr="00A40D66">
                <w:rPr>
                  <w:rStyle w:val="Kpr"/>
                  <w:rFonts w:asciiTheme="majorBidi" w:hAnsiTheme="majorBidi" w:cstheme="majorBidi"/>
                </w:rPr>
                <w:t>www.yesilisikakademi.com.tr</w:t>
              </w:r>
            </w:hyperlink>
            <w:r w:rsidR="00420A7E" w:rsidRPr="00A40D66">
              <w:rPr>
                <w:rFonts w:asciiTheme="majorBidi" w:hAnsiTheme="majorBidi" w:cstheme="majorBidi"/>
              </w:rPr>
              <w:t xml:space="preserve">  web adresimiz üzerinden online başvuru bölümünden gerçekleştirilir. </w:t>
            </w:r>
          </w:p>
          <w:p w14:paraId="501EA957" w14:textId="56E49095" w:rsidR="004E5BCB" w:rsidRPr="00A40D66" w:rsidRDefault="001C7E89" w:rsidP="00C86426">
            <w:pPr>
              <w:pStyle w:val="AralkYok"/>
              <w:jc w:val="both"/>
              <w:rPr>
                <w:rFonts w:asciiTheme="majorBidi" w:hAnsiTheme="majorBidi" w:cstheme="majorBidi"/>
              </w:rPr>
            </w:pPr>
            <w:r w:rsidRPr="00A40D66">
              <w:rPr>
                <w:rFonts w:asciiTheme="majorBidi" w:hAnsiTheme="majorBidi" w:cstheme="majorBidi"/>
              </w:rPr>
              <w:t>-</w:t>
            </w:r>
            <w:r w:rsidR="00186437" w:rsidRPr="00A40D66">
              <w:rPr>
                <w:rFonts w:asciiTheme="majorBidi" w:hAnsiTheme="majorBidi" w:cstheme="majorBidi"/>
              </w:rPr>
              <w:t xml:space="preserve"> </w:t>
            </w:r>
            <w:r w:rsidRPr="00A40D66">
              <w:rPr>
                <w:rFonts w:asciiTheme="majorBidi" w:hAnsiTheme="majorBidi" w:cstheme="majorBidi"/>
              </w:rPr>
              <w:t xml:space="preserve">Başvuru sahipleri almak istediği yeterlilik kapsamında hazırlanmış olan </w:t>
            </w:r>
            <w:r w:rsidR="00B007CC" w:rsidRPr="00A40D66">
              <w:rPr>
                <w:rFonts w:ascii="Times New Roman" w:hAnsi="Times New Roman"/>
              </w:rPr>
              <w:t>Aday</w:t>
            </w:r>
            <w:r w:rsidR="00B007CC" w:rsidRPr="00A40D66">
              <w:rPr>
                <w:rFonts w:asciiTheme="majorBidi" w:hAnsiTheme="majorBidi" w:cstheme="majorBidi"/>
              </w:rPr>
              <w:t xml:space="preserve"> </w:t>
            </w:r>
            <w:r w:rsidRPr="00A40D66">
              <w:rPr>
                <w:rFonts w:asciiTheme="majorBidi" w:hAnsiTheme="majorBidi" w:cstheme="majorBidi"/>
                <w:bCs/>
              </w:rPr>
              <w:t>Başvuru Formu’</w:t>
            </w:r>
            <w:r w:rsidRPr="00A40D66">
              <w:rPr>
                <w:rFonts w:asciiTheme="majorBidi" w:hAnsiTheme="majorBidi" w:cstheme="majorBidi"/>
              </w:rPr>
              <w:t>nu eksiksiz doldurarak başvurusu alınmış olur.</w:t>
            </w:r>
          </w:p>
        </w:tc>
      </w:tr>
      <w:tr w:rsidR="005E0F9B" w:rsidRPr="009D23C7" w14:paraId="2FAAB678" w14:textId="77777777" w:rsidTr="00B007CC">
        <w:trPr>
          <w:trHeight w:val="1140"/>
        </w:trPr>
        <w:tc>
          <w:tcPr>
            <w:tcW w:w="2718" w:type="dxa"/>
            <w:vAlign w:val="center"/>
          </w:tcPr>
          <w:p w14:paraId="4AE5CAA4" w14:textId="4FE219D6" w:rsidR="005E0F9B" w:rsidRPr="009D23C7" w:rsidRDefault="00437E9C" w:rsidP="005E0F9B">
            <w:pPr>
              <w:rPr>
                <w:rFonts w:asciiTheme="majorBidi" w:eastAsia="Times New Roman" w:hAnsiTheme="majorBidi" w:cstheme="majorBidi"/>
                <w:b/>
                <w:lang w:eastAsia="tr-TR"/>
              </w:rPr>
            </w:pPr>
            <w:r w:rsidRPr="009D23C7">
              <w:rPr>
                <w:rFonts w:asciiTheme="majorBidi" w:eastAsia="Times New Roman" w:hAnsiTheme="majorBidi" w:cstheme="majorBidi"/>
                <w:b/>
                <w:bCs/>
                <w:lang w:eastAsia="tr-TR"/>
              </w:rPr>
              <w:t>3</w:t>
            </w:r>
            <w:r w:rsidR="005E0F9B" w:rsidRPr="009D23C7">
              <w:rPr>
                <w:rFonts w:asciiTheme="majorBidi" w:eastAsia="Times New Roman" w:hAnsiTheme="majorBidi" w:cstheme="majorBidi"/>
                <w:b/>
                <w:bCs/>
                <w:lang w:eastAsia="tr-TR"/>
              </w:rPr>
              <w:t>. Sınav Başvurusunun Değerlendirilmesi</w:t>
            </w:r>
          </w:p>
        </w:tc>
        <w:tc>
          <w:tcPr>
            <w:tcW w:w="7851" w:type="dxa"/>
            <w:vAlign w:val="center"/>
          </w:tcPr>
          <w:p w14:paraId="6C9BCA3F" w14:textId="7A53BF41" w:rsidR="005E0F9B" w:rsidRPr="00A40D66" w:rsidRDefault="005E0F9B" w:rsidP="00C86426">
            <w:pPr>
              <w:pStyle w:val="AralkYok"/>
              <w:jc w:val="both"/>
              <w:rPr>
                <w:rFonts w:asciiTheme="majorBidi" w:hAnsiTheme="majorBidi" w:cstheme="majorBidi"/>
              </w:rPr>
            </w:pPr>
            <w:r w:rsidRPr="00A40D66">
              <w:rPr>
                <w:rFonts w:asciiTheme="majorBidi" w:hAnsiTheme="majorBidi" w:cstheme="majorBidi"/>
              </w:rPr>
              <w:t xml:space="preserve">Başvuru evrakları başvuru tarihinden itibaren 5 gün içerisinde değerlendirilir. Evraklar tam ise Başvuru Sahibi “Aday” statüsü kazanır. Bu durum </w:t>
            </w:r>
            <w:r w:rsidR="00B007CC" w:rsidRPr="00A40D66">
              <w:rPr>
                <w:rFonts w:ascii="Times New Roman" w:hAnsi="Times New Roman"/>
              </w:rPr>
              <w:t>Personel</w:t>
            </w:r>
            <w:r w:rsidR="00B007CC" w:rsidRPr="00A40D66">
              <w:rPr>
                <w:rFonts w:asciiTheme="majorBidi" w:hAnsiTheme="majorBidi" w:cstheme="majorBidi"/>
              </w:rPr>
              <w:t xml:space="preserve"> </w:t>
            </w:r>
            <w:r w:rsidRPr="00A40D66">
              <w:rPr>
                <w:rFonts w:asciiTheme="majorBidi" w:hAnsiTheme="majorBidi" w:cstheme="majorBidi"/>
              </w:rPr>
              <w:t>Belgelendirme Asistanı tarafından gerekli iletişim araçları kullanılarak (yüz yüze, SMS, e-mail, posta) başvuru sahibine iletilir.</w:t>
            </w:r>
          </w:p>
        </w:tc>
      </w:tr>
      <w:tr w:rsidR="005E0F9B" w:rsidRPr="009D23C7" w14:paraId="309D5F78" w14:textId="77777777" w:rsidTr="00B007CC">
        <w:trPr>
          <w:trHeight w:val="1524"/>
        </w:trPr>
        <w:tc>
          <w:tcPr>
            <w:tcW w:w="2718" w:type="dxa"/>
            <w:vAlign w:val="center"/>
          </w:tcPr>
          <w:p w14:paraId="7DC8274C" w14:textId="70BE8C65" w:rsidR="005E0F9B" w:rsidRPr="009D23C7" w:rsidRDefault="00437E9C" w:rsidP="005E0F9B">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4</w:t>
            </w:r>
            <w:r w:rsidR="005E0F9B" w:rsidRPr="009D23C7">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A40D66" w:rsidRDefault="005E0F9B" w:rsidP="00B007CC">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 Nüfus Cüzdanı (Yabancı ise pasaport veya geçici T.C. No) Fotokopisi</w:t>
            </w:r>
          </w:p>
          <w:p w14:paraId="1A924E01" w14:textId="77777777" w:rsidR="005E0F9B" w:rsidRPr="00A40D66" w:rsidRDefault="005E0F9B" w:rsidP="00B007CC">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30ED9147" w:rsidR="005E0F9B" w:rsidRPr="00A40D66" w:rsidRDefault="005E0F9B" w:rsidP="00B007CC">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w:t>
            </w:r>
            <w:r w:rsidR="00186437" w:rsidRPr="00A40D66">
              <w:rPr>
                <w:rFonts w:asciiTheme="majorBidi" w:eastAsia="Times New Roman" w:hAnsiTheme="majorBidi" w:cstheme="majorBidi"/>
                <w:lang w:eastAsia="tr-TR"/>
              </w:rPr>
              <w:t xml:space="preserve"> </w:t>
            </w:r>
            <w:r w:rsidR="00B007CC" w:rsidRPr="00A40D66">
              <w:rPr>
                <w:rFonts w:ascii="Times New Roman" w:eastAsia="Times New Roman" w:hAnsi="Times New Roman" w:cs="Times New Roman"/>
                <w:lang w:eastAsia="tr-TR"/>
              </w:rPr>
              <w:t xml:space="preserve">Engelli adayların başvuruda </w:t>
            </w:r>
            <w:r w:rsidRPr="00A40D66">
              <w:rPr>
                <w:rFonts w:asciiTheme="majorBidi" w:eastAsia="Times New Roman" w:hAnsiTheme="majorBidi" w:cstheme="majorBidi"/>
                <w:lang w:eastAsia="tr-TR"/>
              </w:rPr>
              <w:t>bulunması durumunda sağlık raporu</w:t>
            </w:r>
          </w:p>
        </w:tc>
      </w:tr>
      <w:tr w:rsidR="00155A09" w:rsidRPr="009D23C7" w14:paraId="4B389AD3" w14:textId="77777777" w:rsidTr="00C86426">
        <w:trPr>
          <w:trHeight w:val="592"/>
        </w:trPr>
        <w:tc>
          <w:tcPr>
            <w:tcW w:w="2718" w:type="dxa"/>
            <w:vAlign w:val="center"/>
          </w:tcPr>
          <w:p w14:paraId="169B203B" w14:textId="5DA1CD2B" w:rsidR="00155A09" w:rsidRPr="009D23C7" w:rsidRDefault="00155A09"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 xml:space="preserve">5. </w:t>
            </w:r>
            <w:r w:rsidRPr="009D23C7">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A40D66" w:rsidRDefault="00155A09" w:rsidP="00C86426">
            <w:pPr>
              <w:spacing w:after="75"/>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Herhangi bir ön şart aranmamaktadır.</w:t>
            </w:r>
          </w:p>
        </w:tc>
      </w:tr>
      <w:tr w:rsidR="00155A09" w:rsidRPr="009D23C7" w14:paraId="765E89FA" w14:textId="77777777" w:rsidTr="00C86426">
        <w:trPr>
          <w:trHeight w:val="637"/>
        </w:trPr>
        <w:tc>
          <w:tcPr>
            <w:tcW w:w="2718" w:type="dxa"/>
            <w:vAlign w:val="center"/>
          </w:tcPr>
          <w:p w14:paraId="7685954E" w14:textId="455AAC52" w:rsidR="00155A09" w:rsidRPr="009D23C7" w:rsidRDefault="00437E9C"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6</w:t>
            </w:r>
            <w:r w:rsidR="00155A09" w:rsidRPr="009D23C7">
              <w:rPr>
                <w:rFonts w:asciiTheme="majorBidi" w:eastAsia="Times New Roman" w:hAnsiTheme="majorBidi" w:cstheme="majorBidi"/>
                <w:b/>
                <w:bCs/>
                <w:lang w:eastAsia="tr-TR"/>
              </w:rPr>
              <w:t>. Sınav Hakkı</w:t>
            </w:r>
          </w:p>
        </w:tc>
        <w:tc>
          <w:tcPr>
            <w:tcW w:w="7851" w:type="dxa"/>
            <w:vAlign w:val="center"/>
          </w:tcPr>
          <w:p w14:paraId="7DBDD342" w14:textId="1B4930F1" w:rsidR="00155A09" w:rsidRPr="00A40D66" w:rsidRDefault="00A56A51" w:rsidP="00C86426">
            <w:pPr>
              <w:spacing w:after="75"/>
              <w:jc w:val="both"/>
              <w:rPr>
                <w:rFonts w:asciiTheme="majorBidi" w:eastAsia="Times New Roman" w:hAnsiTheme="majorBidi" w:cstheme="majorBidi"/>
                <w:lang w:eastAsia="tr-TR"/>
              </w:rPr>
            </w:pPr>
            <w:r w:rsidRPr="00A40D66">
              <w:rPr>
                <w:rFonts w:asciiTheme="majorBidi" w:eastAsia="Times New Roman" w:hAnsiTheme="majorBidi" w:cstheme="majorBidi"/>
                <w:b/>
                <w:lang w:eastAsia="tr-TR"/>
              </w:rPr>
              <w:t>Çelik Kaynakçı</w:t>
            </w:r>
            <w:r w:rsidR="00155A09" w:rsidRPr="00A40D66">
              <w:rPr>
                <w:rFonts w:asciiTheme="majorBidi" w:eastAsia="Times New Roman" w:hAnsiTheme="majorBidi" w:cstheme="majorBidi"/>
                <w:lang w:eastAsia="tr-TR"/>
              </w:rPr>
              <w:t xml:space="preserve"> yeterliliği teşvik kapsamında olup teşvikten yararlanacak adayların 3 kez sınava girme hakkı vardır.</w:t>
            </w:r>
            <w:r w:rsidR="00186437" w:rsidRPr="00A40D66">
              <w:rPr>
                <w:rFonts w:asciiTheme="majorBidi" w:eastAsia="Times New Roman" w:hAnsiTheme="majorBidi" w:cstheme="majorBidi"/>
                <w:lang w:eastAsia="tr-TR"/>
              </w:rPr>
              <w:t xml:space="preserve"> Teşvikten faydalanmayan adayların 2 kez sınava girme hakkı vardır.</w:t>
            </w:r>
          </w:p>
        </w:tc>
      </w:tr>
      <w:tr w:rsidR="00155A09" w:rsidRPr="009D23C7" w14:paraId="52FE8EB2" w14:textId="77777777" w:rsidTr="00C86426">
        <w:trPr>
          <w:trHeight w:val="468"/>
        </w:trPr>
        <w:tc>
          <w:tcPr>
            <w:tcW w:w="2718" w:type="dxa"/>
            <w:vAlign w:val="center"/>
          </w:tcPr>
          <w:p w14:paraId="7E693891" w14:textId="65CB6A7F" w:rsidR="00155A09" w:rsidRPr="009D23C7" w:rsidRDefault="00437E9C"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7</w:t>
            </w:r>
            <w:r w:rsidR="00155A09" w:rsidRPr="009D23C7">
              <w:rPr>
                <w:rFonts w:asciiTheme="majorBidi" w:eastAsia="Times New Roman" w:hAnsiTheme="majorBidi" w:cstheme="majorBidi"/>
                <w:b/>
                <w:bCs/>
                <w:lang w:eastAsia="tr-TR"/>
              </w:rPr>
              <w:t>.0 Zorunlu Birimler</w:t>
            </w:r>
          </w:p>
        </w:tc>
        <w:tc>
          <w:tcPr>
            <w:tcW w:w="7851" w:type="dxa"/>
            <w:vAlign w:val="center"/>
          </w:tcPr>
          <w:p w14:paraId="25AC0312" w14:textId="6F6BDA6F" w:rsidR="00155A09" w:rsidRPr="00A40D66" w:rsidRDefault="002F299E" w:rsidP="00C86426">
            <w:pPr>
              <w:jc w:val="both"/>
              <w:rPr>
                <w:rFonts w:asciiTheme="majorBidi" w:hAnsiTheme="majorBidi" w:cstheme="majorBidi"/>
              </w:rPr>
            </w:pPr>
            <w:r w:rsidRPr="00A40D66">
              <w:rPr>
                <w:rFonts w:asciiTheme="majorBidi" w:hAnsiTheme="majorBidi" w:cstheme="majorBidi"/>
              </w:rPr>
              <w:t>-</w:t>
            </w:r>
            <w:r w:rsidR="00B03D6C" w:rsidRPr="00A40D66">
              <w:rPr>
                <w:rFonts w:asciiTheme="majorBidi" w:hAnsiTheme="majorBidi" w:cstheme="majorBidi"/>
              </w:rPr>
              <w:t xml:space="preserve"> </w:t>
            </w:r>
            <w:r w:rsidRPr="00A40D66">
              <w:rPr>
                <w:rFonts w:asciiTheme="majorBidi" w:hAnsiTheme="majorBidi" w:cstheme="majorBidi"/>
              </w:rPr>
              <w:t xml:space="preserve">A1 </w:t>
            </w:r>
            <w:r w:rsidR="00A56A51" w:rsidRPr="00A40D66">
              <w:rPr>
                <w:rFonts w:asciiTheme="majorBidi" w:hAnsiTheme="majorBidi" w:cstheme="majorBidi"/>
              </w:rPr>
              <w:t>Kaynak İşlemlerinde İş Sağlığı ve Güvenliği</w:t>
            </w:r>
          </w:p>
        </w:tc>
      </w:tr>
      <w:tr w:rsidR="00155A09" w:rsidRPr="009D23C7" w14:paraId="20C20BD5" w14:textId="77777777" w:rsidTr="00B007CC">
        <w:trPr>
          <w:trHeight w:val="1460"/>
        </w:trPr>
        <w:tc>
          <w:tcPr>
            <w:tcW w:w="2718" w:type="dxa"/>
            <w:vAlign w:val="center"/>
          </w:tcPr>
          <w:p w14:paraId="36BC0A01" w14:textId="653E7049" w:rsidR="00155A09" w:rsidRPr="009D23C7" w:rsidRDefault="00437E9C"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7</w:t>
            </w:r>
            <w:r w:rsidR="00155A09" w:rsidRPr="009D23C7">
              <w:rPr>
                <w:rFonts w:asciiTheme="majorBidi" w:eastAsia="Times New Roman" w:hAnsiTheme="majorBidi" w:cstheme="majorBidi"/>
                <w:b/>
                <w:bCs/>
                <w:lang w:eastAsia="tr-TR"/>
              </w:rPr>
              <w:t>.1 Seçmeli Birimler</w:t>
            </w:r>
          </w:p>
        </w:tc>
        <w:tc>
          <w:tcPr>
            <w:tcW w:w="7851" w:type="dxa"/>
            <w:vAlign w:val="center"/>
          </w:tcPr>
          <w:p w14:paraId="4E89DE32" w14:textId="17A7C039" w:rsidR="00155A09" w:rsidRPr="00A40D66" w:rsidRDefault="00A56A51" w:rsidP="00C86426">
            <w:pPr>
              <w:jc w:val="both"/>
              <w:rPr>
                <w:rFonts w:asciiTheme="majorBidi" w:hAnsiTheme="majorBidi" w:cstheme="majorBidi"/>
                <w:shd w:val="clear" w:color="auto" w:fill="FFFFFF"/>
              </w:rPr>
            </w:pPr>
            <w:r w:rsidRPr="00A40D66">
              <w:rPr>
                <w:rFonts w:asciiTheme="majorBidi" w:hAnsiTheme="majorBidi" w:cstheme="majorBidi"/>
                <w:shd w:val="clear" w:color="auto" w:fill="FFFFFF"/>
              </w:rPr>
              <w:t>-</w:t>
            </w:r>
            <w:r w:rsidR="00B03D6C" w:rsidRPr="00A40D66">
              <w:rPr>
                <w:rFonts w:asciiTheme="majorBidi" w:hAnsiTheme="majorBidi" w:cstheme="majorBidi"/>
                <w:shd w:val="clear" w:color="auto" w:fill="FFFFFF"/>
              </w:rPr>
              <w:t xml:space="preserve"> </w:t>
            </w:r>
            <w:r w:rsidRPr="00A40D66">
              <w:rPr>
                <w:rFonts w:asciiTheme="majorBidi" w:hAnsiTheme="majorBidi" w:cstheme="majorBidi"/>
                <w:shd w:val="clear" w:color="auto" w:fill="FFFFFF"/>
              </w:rPr>
              <w:t xml:space="preserve">B1 </w:t>
            </w:r>
            <w:r w:rsidRPr="00A40D66">
              <w:rPr>
                <w:rFonts w:asciiTheme="majorBidi" w:hAnsiTheme="majorBidi" w:cstheme="majorBidi"/>
              </w:rPr>
              <w:t>Elektrotla Ark Kaynağı</w:t>
            </w:r>
          </w:p>
          <w:p w14:paraId="61F189C0" w14:textId="5AE52475" w:rsidR="00A56A51" w:rsidRPr="00A40D66" w:rsidRDefault="00A56A51" w:rsidP="00C86426">
            <w:pPr>
              <w:jc w:val="both"/>
              <w:rPr>
                <w:rFonts w:asciiTheme="majorBidi" w:hAnsiTheme="majorBidi" w:cstheme="majorBidi"/>
              </w:rPr>
            </w:pPr>
            <w:r w:rsidRPr="00A40D66">
              <w:rPr>
                <w:rFonts w:asciiTheme="majorBidi" w:hAnsiTheme="majorBidi" w:cstheme="majorBidi"/>
              </w:rPr>
              <w:t>-</w:t>
            </w:r>
            <w:r w:rsidR="00B03D6C" w:rsidRPr="00A40D66">
              <w:rPr>
                <w:rFonts w:asciiTheme="majorBidi" w:hAnsiTheme="majorBidi" w:cstheme="majorBidi"/>
              </w:rPr>
              <w:t xml:space="preserve"> </w:t>
            </w:r>
            <w:r w:rsidRPr="00A40D66">
              <w:rPr>
                <w:rFonts w:asciiTheme="majorBidi" w:hAnsiTheme="majorBidi" w:cstheme="majorBidi"/>
              </w:rPr>
              <w:t xml:space="preserve">B6 </w:t>
            </w:r>
            <w:r w:rsidR="00F47BCC" w:rsidRPr="00A40D66">
              <w:rPr>
                <w:rFonts w:asciiTheme="majorBidi" w:hAnsiTheme="majorBidi" w:cstheme="majorBidi"/>
              </w:rPr>
              <w:t>Tel Elektrotla Metal-Ark Aktif Gaz Kaynağı</w:t>
            </w:r>
          </w:p>
          <w:p w14:paraId="74DCDF31" w14:textId="47B0FD80" w:rsidR="00A56A51" w:rsidRPr="00A40D66" w:rsidRDefault="00A56A51" w:rsidP="00C86426">
            <w:pPr>
              <w:jc w:val="both"/>
              <w:rPr>
                <w:rFonts w:asciiTheme="majorBidi" w:hAnsiTheme="majorBidi" w:cstheme="majorBidi"/>
              </w:rPr>
            </w:pPr>
            <w:r w:rsidRPr="00A40D66">
              <w:rPr>
                <w:rFonts w:asciiTheme="majorBidi" w:hAnsiTheme="majorBidi" w:cstheme="majorBidi"/>
              </w:rPr>
              <w:t>-</w:t>
            </w:r>
            <w:r w:rsidR="00B03D6C" w:rsidRPr="00A40D66">
              <w:rPr>
                <w:rFonts w:asciiTheme="majorBidi" w:hAnsiTheme="majorBidi" w:cstheme="majorBidi"/>
              </w:rPr>
              <w:t xml:space="preserve"> </w:t>
            </w:r>
            <w:r w:rsidRPr="00A40D66">
              <w:rPr>
                <w:rFonts w:asciiTheme="majorBidi" w:hAnsiTheme="majorBidi" w:cstheme="majorBidi"/>
              </w:rPr>
              <w:t>B7 Aktif Koruyucu Gazla Özlü Tel Elektrotla Metal-Ark Kaynağı</w:t>
            </w:r>
          </w:p>
          <w:p w14:paraId="27BF19CA" w14:textId="6BF9F349" w:rsidR="00A56A51" w:rsidRPr="00A40D66" w:rsidRDefault="00A56A51" w:rsidP="00C86426">
            <w:pPr>
              <w:jc w:val="both"/>
              <w:rPr>
                <w:rFonts w:asciiTheme="majorBidi" w:hAnsiTheme="majorBidi" w:cstheme="majorBidi"/>
              </w:rPr>
            </w:pPr>
            <w:r w:rsidRPr="00A40D66">
              <w:rPr>
                <w:rFonts w:asciiTheme="majorBidi" w:hAnsiTheme="majorBidi" w:cstheme="majorBidi"/>
              </w:rPr>
              <w:t>-</w:t>
            </w:r>
            <w:r w:rsidR="00B03D6C" w:rsidRPr="00A40D66">
              <w:rPr>
                <w:rFonts w:asciiTheme="majorBidi" w:hAnsiTheme="majorBidi" w:cstheme="majorBidi"/>
              </w:rPr>
              <w:t xml:space="preserve"> </w:t>
            </w:r>
            <w:r w:rsidRPr="00A40D66">
              <w:rPr>
                <w:rFonts w:asciiTheme="majorBidi" w:hAnsiTheme="majorBidi" w:cstheme="majorBidi"/>
              </w:rPr>
              <w:t>B9 Tungsten Asal Gaz Ark Kaynağı</w:t>
            </w:r>
          </w:p>
          <w:p w14:paraId="66D8A86B" w14:textId="0B100FA6" w:rsidR="00A56A51" w:rsidRPr="00A40D66" w:rsidRDefault="00A56A51" w:rsidP="00C86426">
            <w:pPr>
              <w:jc w:val="both"/>
              <w:rPr>
                <w:rFonts w:asciiTheme="majorBidi" w:hAnsiTheme="majorBidi" w:cstheme="majorBidi"/>
              </w:rPr>
            </w:pPr>
            <w:r w:rsidRPr="00A40D66">
              <w:rPr>
                <w:rFonts w:asciiTheme="majorBidi" w:hAnsiTheme="majorBidi" w:cstheme="majorBidi"/>
              </w:rPr>
              <w:t>-</w:t>
            </w:r>
            <w:r w:rsidR="00B03D6C" w:rsidRPr="00A40D66">
              <w:rPr>
                <w:rFonts w:asciiTheme="majorBidi" w:hAnsiTheme="majorBidi" w:cstheme="majorBidi"/>
              </w:rPr>
              <w:t xml:space="preserve"> </w:t>
            </w:r>
            <w:r w:rsidRPr="00A40D66">
              <w:rPr>
                <w:rFonts w:asciiTheme="majorBidi" w:hAnsiTheme="majorBidi" w:cstheme="majorBidi"/>
              </w:rPr>
              <w:t>B14 Oksi-Asetilen Kaynağı</w:t>
            </w:r>
          </w:p>
        </w:tc>
      </w:tr>
      <w:tr w:rsidR="00155A09" w:rsidRPr="009D23C7" w14:paraId="1D31E59F" w14:textId="77777777" w:rsidTr="00C86426">
        <w:trPr>
          <w:trHeight w:val="753"/>
        </w:trPr>
        <w:tc>
          <w:tcPr>
            <w:tcW w:w="2718" w:type="dxa"/>
            <w:vAlign w:val="center"/>
          </w:tcPr>
          <w:p w14:paraId="68D56CEC" w14:textId="25EBD97F" w:rsidR="00155A09" w:rsidRPr="009D23C7" w:rsidRDefault="00437E9C"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8</w:t>
            </w:r>
            <w:r w:rsidR="00155A09" w:rsidRPr="009D23C7">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A40D66" w:rsidRDefault="00155A09" w:rsidP="00C86426">
            <w:pPr>
              <w:spacing w:after="75"/>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9D23C7" w14:paraId="463CA3B8" w14:textId="77777777" w:rsidTr="00C86426">
        <w:trPr>
          <w:trHeight w:val="480"/>
        </w:trPr>
        <w:tc>
          <w:tcPr>
            <w:tcW w:w="2718" w:type="dxa"/>
            <w:vAlign w:val="center"/>
          </w:tcPr>
          <w:p w14:paraId="73F98D3F" w14:textId="788A804C" w:rsidR="00155A09" w:rsidRPr="009D23C7" w:rsidRDefault="00437E9C"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9</w:t>
            </w:r>
            <w:r w:rsidR="00155A09" w:rsidRPr="009D23C7">
              <w:rPr>
                <w:rFonts w:asciiTheme="majorBidi" w:eastAsia="Times New Roman" w:hAnsiTheme="majorBidi" w:cstheme="majorBidi"/>
                <w:b/>
                <w:bCs/>
                <w:lang w:eastAsia="tr-TR"/>
              </w:rPr>
              <w:t>. Belgelendirme Dili</w:t>
            </w:r>
          </w:p>
        </w:tc>
        <w:tc>
          <w:tcPr>
            <w:tcW w:w="7851" w:type="dxa"/>
            <w:vAlign w:val="center"/>
          </w:tcPr>
          <w:p w14:paraId="47ACAB83" w14:textId="49AEDD70" w:rsidR="00155A09" w:rsidRPr="00A40D66" w:rsidRDefault="00F77EE0" w:rsidP="00C86426">
            <w:pPr>
              <w:spacing w:after="75"/>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Sınav dili Türkçe, İngilizce ve Arapça olacaktır.</w:t>
            </w:r>
          </w:p>
        </w:tc>
      </w:tr>
      <w:tr w:rsidR="00155A09" w:rsidRPr="009D23C7" w14:paraId="4C14B6DF" w14:textId="77777777" w:rsidTr="00C86426">
        <w:trPr>
          <w:trHeight w:val="622"/>
        </w:trPr>
        <w:tc>
          <w:tcPr>
            <w:tcW w:w="2718" w:type="dxa"/>
            <w:vAlign w:val="center"/>
          </w:tcPr>
          <w:p w14:paraId="3A8CAE24" w14:textId="69F950A1" w:rsidR="00155A09" w:rsidRPr="009D23C7" w:rsidRDefault="00155A09"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10. Sınav Türü</w:t>
            </w:r>
          </w:p>
        </w:tc>
        <w:tc>
          <w:tcPr>
            <w:tcW w:w="7851" w:type="dxa"/>
            <w:vAlign w:val="center"/>
          </w:tcPr>
          <w:p w14:paraId="42016F39" w14:textId="2692EE21" w:rsidR="00155A09" w:rsidRPr="00A40D66" w:rsidRDefault="001A3D09" w:rsidP="00C86426">
            <w:pPr>
              <w:pStyle w:val="AralkYok"/>
              <w:jc w:val="both"/>
              <w:rPr>
                <w:rFonts w:asciiTheme="majorBidi" w:hAnsiTheme="majorBidi" w:cstheme="majorBidi"/>
              </w:rPr>
            </w:pPr>
            <w:r w:rsidRPr="00A40D66">
              <w:rPr>
                <w:rFonts w:asciiTheme="majorBidi" w:hAnsiTheme="majorBidi" w:cstheme="majorBidi"/>
              </w:rPr>
              <w:t>Teorik</w:t>
            </w:r>
            <w:r w:rsidR="00155A09" w:rsidRPr="00A40D66">
              <w:rPr>
                <w:rFonts w:asciiTheme="majorBidi" w:hAnsiTheme="majorBidi" w:cstheme="majorBidi"/>
              </w:rPr>
              <w:t xml:space="preserve"> + Performans </w:t>
            </w:r>
          </w:p>
        </w:tc>
      </w:tr>
      <w:tr w:rsidR="00155A09" w:rsidRPr="009D23C7" w14:paraId="30723021" w14:textId="77777777" w:rsidTr="00C86426">
        <w:trPr>
          <w:trHeight w:val="1484"/>
        </w:trPr>
        <w:tc>
          <w:tcPr>
            <w:tcW w:w="2718" w:type="dxa"/>
            <w:vAlign w:val="center"/>
          </w:tcPr>
          <w:p w14:paraId="3455C141" w14:textId="5A0ADC9A" w:rsidR="00155A09" w:rsidRPr="009D23C7" w:rsidRDefault="00437E9C"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11</w:t>
            </w:r>
            <w:r w:rsidR="00155A09" w:rsidRPr="009D23C7">
              <w:rPr>
                <w:rFonts w:asciiTheme="majorBidi" w:eastAsia="Times New Roman" w:hAnsiTheme="majorBidi" w:cstheme="majorBidi"/>
                <w:b/>
                <w:bCs/>
                <w:lang w:eastAsia="tr-TR"/>
              </w:rPr>
              <w:t xml:space="preserve">. </w:t>
            </w:r>
            <w:r w:rsidR="00D5076D" w:rsidRPr="009D23C7">
              <w:rPr>
                <w:rFonts w:asciiTheme="majorBidi" w:eastAsia="Times New Roman" w:hAnsiTheme="majorBidi" w:cstheme="majorBidi"/>
                <w:b/>
                <w:bCs/>
                <w:lang w:eastAsia="tr-TR"/>
              </w:rPr>
              <w:t>Teorik Sınav</w:t>
            </w:r>
          </w:p>
        </w:tc>
        <w:tc>
          <w:tcPr>
            <w:tcW w:w="7851" w:type="dxa"/>
            <w:vAlign w:val="center"/>
          </w:tcPr>
          <w:p w14:paraId="5A519625" w14:textId="4BF7231C" w:rsidR="00D5076D" w:rsidRPr="00A40D66" w:rsidRDefault="00D5076D"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w:t>
            </w:r>
            <w:r w:rsidR="00B03D6C" w:rsidRPr="00A40D66">
              <w:rPr>
                <w:rFonts w:asciiTheme="majorBidi" w:eastAsia="Times New Roman" w:hAnsiTheme="majorBidi" w:cstheme="majorBidi"/>
                <w:lang w:eastAsia="tr-TR"/>
              </w:rPr>
              <w:t xml:space="preserve"> </w:t>
            </w:r>
            <w:r w:rsidRPr="00A40D66">
              <w:rPr>
                <w:rFonts w:asciiTheme="majorBidi" w:eastAsia="Times New Roman" w:hAnsiTheme="majorBidi" w:cstheme="majorBidi"/>
                <w:lang w:eastAsia="tr-TR"/>
              </w:rPr>
              <w:t xml:space="preserve">Bu sınav kapsamında her biri eşit puan olan </w:t>
            </w:r>
            <w:r w:rsidRPr="00A40D66">
              <w:rPr>
                <w:rFonts w:asciiTheme="majorBidi" w:eastAsia="Times New Roman" w:hAnsiTheme="majorBidi" w:cstheme="majorBidi"/>
                <w:b/>
                <w:lang w:eastAsia="tr-TR"/>
              </w:rPr>
              <w:t xml:space="preserve">4 seçenekli çoktan seçmeli veya doğru-yanlış </w:t>
            </w:r>
            <w:r w:rsidRPr="00A40D66">
              <w:rPr>
                <w:rFonts w:asciiTheme="majorBidi" w:eastAsia="Times New Roman" w:hAnsiTheme="majorBidi" w:cstheme="majorBidi"/>
                <w:lang w:eastAsia="tr-TR"/>
              </w:rPr>
              <w:t>olarak test sınavı uygulanacaktır.</w:t>
            </w:r>
          </w:p>
          <w:p w14:paraId="3F5CA71E" w14:textId="630ACDE0" w:rsidR="00D5076D" w:rsidRPr="00A40D66" w:rsidRDefault="00D5076D"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w:t>
            </w:r>
            <w:r w:rsidR="00B03D6C" w:rsidRPr="00A40D66">
              <w:rPr>
                <w:rFonts w:asciiTheme="majorBidi" w:eastAsia="Times New Roman" w:hAnsiTheme="majorBidi" w:cstheme="majorBidi"/>
                <w:lang w:eastAsia="tr-TR"/>
              </w:rPr>
              <w:t xml:space="preserve"> </w:t>
            </w:r>
            <w:r w:rsidRPr="00A40D66">
              <w:rPr>
                <w:rFonts w:asciiTheme="majorBidi" w:eastAsia="Times New Roman" w:hAnsiTheme="majorBidi" w:cstheme="majorBidi"/>
                <w:lang w:eastAsia="tr-TR"/>
              </w:rPr>
              <w:t>Her birimde sorulacak soru sayısı ve sınav süreleri ilgili tablolarda belirtilmiştir. Soru başına ortalama süre 1</w:t>
            </w:r>
            <w:r w:rsidR="00A56A51" w:rsidRPr="00A40D66">
              <w:rPr>
                <w:rFonts w:asciiTheme="majorBidi" w:eastAsia="Times New Roman" w:hAnsiTheme="majorBidi" w:cstheme="majorBidi"/>
                <w:lang w:eastAsia="tr-TR"/>
              </w:rPr>
              <w:t>-2</w:t>
            </w:r>
            <w:r w:rsidRPr="00A40D66">
              <w:rPr>
                <w:rFonts w:asciiTheme="majorBidi" w:eastAsia="Times New Roman" w:hAnsiTheme="majorBidi" w:cstheme="majorBidi"/>
                <w:lang w:eastAsia="tr-TR"/>
              </w:rPr>
              <w:t xml:space="preserve"> dakikadır.</w:t>
            </w:r>
          </w:p>
          <w:p w14:paraId="6083F773" w14:textId="04ED1DF7" w:rsidR="00D5076D" w:rsidRPr="00A40D66" w:rsidRDefault="00D5076D"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w:t>
            </w:r>
            <w:r w:rsidR="00B03D6C" w:rsidRPr="00A40D66">
              <w:rPr>
                <w:rFonts w:asciiTheme="majorBidi" w:eastAsia="Times New Roman" w:hAnsiTheme="majorBidi" w:cstheme="majorBidi"/>
                <w:lang w:eastAsia="tr-TR"/>
              </w:rPr>
              <w:t xml:space="preserve"> </w:t>
            </w:r>
            <w:r w:rsidRPr="00A40D66">
              <w:rPr>
                <w:rFonts w:asciiTheme="majorBidi" w:eastAsia="Times New Roman" w:hAnsiTheme="majorBidi" w:cstheme="majorBidi"/>
                <w:lang w:eastAsia="tr-TR"/>
              </w:rPr>
              <w:t xml:space="preserve">Aday her bir birimden,100 tam puan üzerinden değerlendirilecek ve ilgili tabloda “Başarım Notu” nda verilmiş olan </w:t>
            </w:r>
            <w:r w:rsidRPr="00A40D66">
              <w:rPr>
                <w:rFonts w:asciiTheme="majorBidi" w:eastAsia="Times New Roman" w:hAnsiTheme="majorBidi" w:cstheme="majorBidi"/>
                <w:bCs/>
                <w:lang w:eastAsia="tr-TR"/>
              </w:rPr>
              <w:t>puanı</w:t>
            </w:r>
            <w:r w:rsidRPr="00A40D66">
              <w:rPr>
                <w:rFonts w:asciiTheme="majorBidi" w:eastAsia="Times New Roman" w:hAnsiTheme="majorBidi" w:cstheme="majorBidi"/>
                <w:lang w:eastAsia="tr-TR"/>
              </w:rPr>
              <w:t xml:space="preserve"> alması durumunda bu sınavdan başarılı sayılacaktır.</w:t>
            </w:r>
          </w:p>
          <w:p w14:paraId="41B8D08B" w14:textId="77777777" w:rsidR="00D5076D" w:rsidRPr="00A40D66" w:rsidRDefault="00D5076D" w:rsidP="00C86426">
            <w:pPr>
              <w:jc w:val="both"/>
              <w:rPr>
                <w:rFonts w:asciiTheme="majorBidi" w:eastAsia="Times New Roman" w:hAnsiTheme="majorBidi" w:cstheme="majorBidi"/>
                <w:lang w:eastAsia="tr-TR"/>
              </w:rPr>
            </w:pPr>
          </w:p>
          <w:p w14:paraId="2F90950A" w14:textId="3088E903" w:rsidR="00D5076D" w:rsidRPr="00A40D66" w:rsidRDefault="00D5076D"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lastRenderedPageBreak/>
              <w:t>-</w:t>
            </w:r>
            <w:r w:rsidR="00B03D6C" w:rsidRPr="00A40D66">
              <w:rPr>
                <w:rFonts w:asciiTheme="majorBidi" w:eastAsia="Times New Roman" w:hAnsiTheme="majorBidi" w:cstheme="majorBidi"/>
                <w:lang w:eastAsia="tr-TR"/>
              </w:rPr>
              <w:t xml:space="preserve"> </w:t>
            </w:r>
            <w:r w:rsidRPr="00A40D66">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0F5FDB61" w:rsidR="00D5076D" w:rsidRPr="00A40D66" w:rsidRDefault="00D5076D"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w:t>
            </w:r>
            <w:r w:rsidR="00B03D6C" w:rsidRPr="00A40D66">
              <w:rPr>
                <w:rFonts w:asciiTheme="majorBidi" w:eastAsia="Times New Roman" w:hAnsiTheme="majorBidi" w:cstheme="majorBidi"/>
                <w:lang w:eastAsia="tr-TR"/>
              </w:rPr>
              <w:t xml:space="preserve"> </w:t>
            </w:r>
            <w:r w:rsidRPr="00A40D66">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6B6FD00F" w:rsidR="00D5076D" w:rsidRPr="00A40D66" w:rsidRDefault="00D5076D"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w:t>
            </w:r>
            <w:r w:rsidR="00B03D6C" w:rsidRPr="00A40D66">
              <w:rPr>
                <w:rFonts w:asciiTheme="majorBidi" w:eastAsia="Times New Roman" w:hAnsiTheme="majorBidi" w:cstheme="majorBidi"/>
                <w:lang w:eastAsia="tr-TR"/>
              </w:rPr>
              <w:t xml:space="preserve"> </w:t>
            </w:r>
            <w:r w:rsidRPr="00A40D66">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C61FE" w14:textId="3B8DB5A7" w:rsidR="00D5076D" w:rsidRPr="00A40D66" w:rsidRDefault="00D5076D" w:rsidP="00D5076D">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w:t>
            </w:r>
            <w:r w:rsidR="00B03D6C" w:rsidRPr="00A40D66">
              <w:rPr>
                <w:rFonts w:asciiTheme="majorBidi" w:eastAsia="Times New Roman" w:hAnsiTheme="majorBidi" w:cstheme="majorBidi"/>
                <w:lang w:eastAsia="tr-TR"/>
              </w:rPr>
              <w:t xml:space="preserve"> </w:t>
            </w:r>
            <w:r w:rsidRPr="00A40D66">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83"/>
              <w:gridCol w:w="1968"/>
              <w:gridCol w:w="1754"/>
              <w:gridCol w:w="1517"/>
              <w:gridCol w:w="1544"/>
            </w:tblGrid>
            <w:tr w:rsidR="00A56A51" w:rsidRPr="00A40D66" w14:paraId="1BC8A305" w14:textId="77777777" w:rsidTr="00BA7B34">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A41F5AF" w14:textId="77777777" w:rsidR="00A56A51" w:rsidRPr="00A40D66" w:rsidRDefault="00A56A51" w:rsidP="00A56A51">
                  <w:pPr>
                    <w:jc w:val="center"/>
                    <w:rPr>
                      <w:rFonts w:asciiTheme="majorBidi" w:hAnsiTheme="majorBidi" w:cstheme="majorBidi"/>
                    </w:rPr>
                  </w:pPr>
                  <w:r w:rsidRPr="00A40D66">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F7AFD44" w14:textId="77777777" w:rsidR="00A56A51" w:rsidRPr="00A40D66" w:rsidRDefault="00A56A51" w:rsidP="00A56A51">
                  <w:pPr>
                    <w:jc w:val="center"/>
                    <w:rPr>
                      <w:rFonts w:asciiTheme="majorBidi" w:hAnsiTheme="majorBidi" w:cstheme="majorBidi"/>
                    </w:rPr>
                  </w:pPr>
                  <w:r w:rsidRPr="00A40D66">
                    <w:rPr>
                      <w:rFonts w:asciiTheme="majorBidi" w:hAnsiTheme="majorBidi" w:cstheme="majorBidi"/>
                    </w:rPr>
                    <w:t>BAŞARIM NOTU</w:t>
                  </w:r>
                  <w:r w:rsidRPr="00A40D66">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C52C023" w14:textId="77777777" w:rsidR="00A56A51" w:rsidRPr="00A40D66" w:rsidRDefault="00A56A51" w:rsidP="00A56A51">
                  <w:pPr>
                    <w:jc w:val="center"/>
                    <w:rPr>
                      <w:rFonts w:asciiTheme="majorBidi" w:hAnsiTheme="majorBidi" w:cstheme="majorBidi"/>
                    </w:rPr>
                  </w:pPr>
                  <w:r w:rsidRPr="00A40D66">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DA205E4" w14:textId="77777777" w:rsidR="00A56A51" w:rsidRPr="00A40D66" w:rsidRDefault="00A56A51" w:rsidP="00A56A51">
                  <w:pPr>
                    <w:jc w:val="center"/>
                    <w:rPr>
                      <w:rFonts w:asciiTheme="majorBidi" w:hAnsiTheme="majorBidi" w:cstheme="majorBidi"/>
                    </w:rPr>
                  </w:pPr>
                  <w:r w:rsidRPr="00A40D66">
                    <w:rPr>
                      <w:rFonts w:asciiTheme="majorBidi" w:hAnsiTheme="majorBidi" w:cstheme="majorBidi"/>
                    </w:rPr>
                    <w:t>SINAV SÜRESİ</w:t>
                  </w:r>
                </w:p>
              </w:tc>
            </w:tr>
            <w:tr w:rsidR="00A56A51" w:rsidRPr="00A40D66" w14:paraId="44A927A0" w14:textId="77777777" w:rsidTr="00BA7B34">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22AA37" w14:textId="33580852" w:rsidR="00A56A51" w:rsidRPr="00A40D66" w:rsidRDefault="00A56A51" w:rsidP="00A56A51">
                  <w:pPr>
                    <w:jc w:val="center"/>
                    <w:rPr>
                      <w:rFonts w:asciiTheme="majorBidi" w:hAnsiTheme="majorBidi" w:cstheme="majorBidi"/>
                    </w:rPr>
                  </w:pPr>
                  <w:r w:rsidRPr="00A40D66">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E8F10B" w14:textId="74F7ABBA" w:rsidR="00A56A51" w:rsidRPr="00A40D66" w:rsidRDefault="00A56A51" w:rsidP="00A56A51">
                  <w:pPr>
                    <w:rPr>
                      <w:rFonts w:asciiTheme="majorBidi" w:hAnsiTheme="majorBidi" w:cstheme="majorBidi"/>
                    </w:rPr>
                  </w:pPr>
                  <w:r w:rsidRPr="00A40D66">
                    <w:rPr>
                      <w:rFonts w:asciiTheme="majorBidi" w:hAnsiTheme="majorBidi" w:cstheme="majorBidi"/>
                    </w:rPr>
                    <w:t>Kaynak İşlemlerinde İş Sağlığı ve Güvenliği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7436F2" w14:textId="62BB1593" w:rsidR="00A56A51" w:rsidRPr="00A40D66" w:rsidRDefault="00331B06" w:rsidP="00A56A51">
                  <w:pPr>
                    <w:jc w:val="center"/>
                    <w:rPr>
                      <w:rFonts w:asciiTheme="majorBidi" w:hAnsiTheme="majorBidi" w:cstheme="majorBidi"/>
                    </w:rPr>
                  </w:pPr>
                  <w:r w:rsidRPr="00A40D66">
                    <w:rPr>
                      <w:rFonts w:asciiTheme="majorBidi" w:hAnsiTheme="majorBidi" w:cstheme="majorBidi"/>
                    </w:rPr>
                    <w:t>5</w:t>
                  </w:r>
                  <w:r w:rsidR="00A56A51" w:rsidRPr="00A40D66">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2F6CB6CF" w14:textId="4F99388B" w:rsidR="00A56A51" w:rsidRPr="00A40D66" w:rsidRDefault="00331B06" w:rsidP="00A56A51">
                  <w:pPr>
                    <w:jc w:val="center"/>
                    <w:rPr>
                      <w:rFonts w:asciiTheme="majorBidi" w:hAnsiTheme="majorBidi" w:cstheme="majorBidi"/>
                    </w:rPr>
                  </w:pPr>
                  <w:r w:rsidRPr="00A40D66">
                    <w:rPr>
                      <w:rFonts w:asciiTheme="majorBidi" w:hAnsiTheme="majorBidi" w:cstheme="majorBidi"/>
                    </w:rPr>
                    <w:t>1</w:t>
                  </w:r>
                  <w:r w:rsidR="00A56A51" w:rsidRPr="00A40D66">
                    <w:rPr>
                      <w:rFonts w:asciiTheme="majorBidi" w:hAnsiTheme="majorBidi" w:cstheme="majorBidi"/>
                    </w:rPr>
                    <w:t>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ADF551" w14:textId="5F1EDCC3" w:rsidR="00A56A51" w:rsidRPr="00A40D66" w:rsidRDefault="00331B06" w:rsidP="00A56A51">
                  <w:pPr>
                    <w:jc w:val="center"/>
                    <w:rPr>
                      <w:rFonts w:asciiTheme="majorBidi" w:hAnsiTheme="majorBidi" w:cstheme="majorBidi"/>
                    </w:rPr>
                  </w:pPr>
                  <w:r w:rsidRPr="00A40D66">
                    <w:rPr>
                      <w:rFonts w:asciiTheme="majorBidi" w:hAnsiTheme="majorBidi" w:cstheme="majorBidi"/>
                    </w:rPr>
                    <w:t>1</w:t>
                  </w:r>
                  <w:r w:rsidR="00A56A51" w:rsidRPr="00A40D66">
                    <w:rPr>
                      <w:rFonts w:asciiTheme="majorBidi" w:hAnsiTheme="majorBidi" w:cstheme="majorBidi"/>
                    </w:rPr>
                    <w:t>0 DK</w:t>
                  </w:r>
                </w:p>
              </w:tc>
            </w:tr>
            <w:tr w:rsidR="00A56A51" w:rsidRPr="00A40D66" w14:paraId="32709734" w14:textId="77777777" w:rsidTr="00BA7B34">
              <w:trPr>
                <w:trHeight w:val="435"/>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7EDD6EE7" w14:textId="77777777" w:rsidR="00A56A51" w:rsidRPr="00A40D66" w:rsidRDefault="00A56A51" w:rsidP="00A56A51">
                  <w:pPr>
                    <w:jc w:val="center"/>
                    <w:rPr>
                      <w:rFonts w:asciiTheme="majorBidi" w:hAnsiTheme="majorBidi" w:cstheme="majorBidi"/>
                    </w:rPr>
                  </w:pPr>
                  <w:r w:rsidRPr="00A40D66">
                    <w:rPr>
                      <w:rFonts w:asciiTheme="majorBidi" w:hAnsiTheme="majorBidi" w:cstheme="majorBidi"/>
                    </w:rPr>
                    <w:t>SEÇMELİ BİRİMLER</w:t>
                  </w:r>
                </w:p>
              </w:tc>
              <w:tc>
                <w:tcPr>
                  <w:tcW w:w="482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0FF483CA" w14:textId="77777777" w:rsidR="00A56A51" w:rsidRPr="00A40D66" w:rsidRDefault="00A56A51" w:rsidP="00A56A51">
                  <w:pPr>
                    <w:jc w:val="center"/>
                    <w:rPr>
                      <w:rFonts w:asciiTheme="majorBidi" w:hAnsiTheme="majorBidi" w:cstheme="majorBidi"/>
                    </w:rPr>
                  </w:pPr>
                </w:p>
              </w:tc>
            </w:tr>
            <w:tr w:rsidR="00A56A51" w:rsidRPr="00A40D66" w14:paraId="38F163DE" w14:textId="77777777" w:rsidTr="00331B06">
              <w:trPr>
                <w:trHeight w:val="61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656FEC" w14:textId="2B17F9F1" w:rsidR="00A56A51" w:rsidRPr="00A40D66" w:rsidRDefault="00A56A51" w:rsidP="00A56A51">
                  <w:pPr>
                    <w:jc w:val="center"/>
                    <w:rPr>
                      <w:rFonts w:asciiTheme="majorBidi" w:hAnsiTheme="majorBidi" w:cstheme="majorBidi"/>
                    </w:rPr>
                  </w:pPr>
                  <w:r w:rsidRPr="00A40D66">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8375E4" w14:textId="0EEC78E0" w:rsidR="00A56A51" w:rsidRPr="00A40D66" w:rsidRDefault="00A56A51" w:rsidP="00A56A51">
                  <w:pPr>
                    <w:rPr>
                      <w:rFonts w:asciiTheme="majorBidi" w:hAnsiTheme="majorBidi" w:cstheme="majorBidi"/>
                    </w:rPr>
                  </w:pPr>
                  <w:r w:rsidRPr="00A40D66">
                    <w:rPr>
                      <w:rFonts w:asciiTheme="majorBidi" w:hAnsiTheme="majorBidi" w:cstheme="majorBidi"/>
                    </w:rPr>
                    <w:t>Elektrotla Ark Kaynağı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4E9EC4" w14:textId="5579F718" w:rsidR="00A56A51" w:rsidRPr="00A40D66" w:rsidRDefault="00331B06" w:rsidP="00A56A51">
                  <w:pPr>
                    <w:jc w:val="center"/>
                    <w:rPr>
                      <w:rFonts w:asciiTheme="majorBidi" w:hAnsiTheme="majorBidi" w:cstheme="majorBidi"/>
                    </w:rPr>
                  </w:pPr>
                  <w:r w:rsidRPr="00A40D66">
                    <w:rPr>
                      <w:rFonts w:asciiTheme="majorBidi" w:hAnsiTheme="majorBidi" w:cstheme="majorBidi"/>
                    </w:rPr>
                    <w:t>5</w:t>
                  </w:r>
                  <w:r w:rsidR="00A56A51" w:rsidRPr="00A40D66">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2B2DB778" w14:textId="6F33F435" w:rsidR="00A56A51" w:rsidRPr="00A40D66" w:rsidRDefault="00331B06" w:rsidP="00A56A51">
                  <w:pPr>
                    <w:jc w:val="center"/>
                    <w:rPr>
                      <w:rFonts w:asciiTheme="majorBidi" w:hAnsiTheme="majorBidi" w:cstheme="majorBidi"/>
                    </w:rPr>
                  </w:pPr>
                  <w:r w:rsidRPr="00A40D66">
                    <w:rPr>
                      <w:rFonts w:asciiTheme="majorBidi" w:hAnsiTheme="majorBidi" w:cstheme="majorBidi"/>
                    </w:rPr>
                    <w:t>12</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E45083" w14:textId="7990FCC8" w:rsidR="00A56A51" w:rsidRPr="00A40D66" w:rsidRDefault="00331B06" w:rsidP="00A56A51">
                  <w:pPr>
                    <w:jc w:val="center"/>
                    <w:rPr>
                      <w:rFonts w:asciiTheme="majorBidi" w:hAnsiTheme="majorBidi" w:cstheme="majorBidi"/>
                    </w:rPr>
                  </w:pPr>
                  <w:r w:rsidRPr="00A40D66">
                    <w:rPr>
                      <w:rFonts w:asciiTheme="majorBidi" w:hAnsiTheme="majorBidi" w:cstheme="majorBidi"/>
                    </w:rPr>
                    <w:t>15</w:t>
                  </w:r>
                  <w:r w:rsidR="00A56A51" w:rsidRPr="00A40D66">
                    <w:rPr>
                      <w:rFonts w:asciiTheme="majorBidi" w:hAnsiTheme="majorBidi" w:cstheme="majorBidi"/>
                    </w:rPr>
                    <w:t xml:space="preserve"> DK</w:t>
                  </w:r>
                </w:p>
              </w:tc>
            </w:tr>
            <w:tr w:rsidR="00A56A51" w:rsidRPr="00A40D66" w14:paraId="3A0F944E" w14:textId="77777777" w:rsidTr="00331B06">
              <w:trPr>
                <w:trHeight w:val="69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9110EB" w14:textId="2F4D723D" w:rsidR="00A56A51" w:rsidRPr="00A40D66" w:rsidRDefault="00A56A51" w:rsidP="00A56A51">
                  <w:pPr>
                    <w:jc w:val="center"/>
                    <w:rPr>
                      <w:rFonts w:asciiTheme="majorBidi" w:hAnsiTheme="majorBidi" w:cstheme="majorBidi"/>
                    </w:rPr>
                  </w:pPr>
                  <w:r w:rsidRPr="00A40D66">
                    <w:rPr>
                      <w:rFonts w:asciiTheme="majorBidi" w:hAnsiTheme="majorBidi" w:cstheme="majorBidi"/>
                    </w:rPr>
                    <w:t>B6</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2D5F9" w14:textId="4E0EA755" w:rsidR="00A56A51" w:rsidRPr="00A40D66" w:rsidRDefault="00F47BCC" w:rsidP="00A56A51">
                  <w:pPr>
                    <w:rPr>
                      <w:rFonts w:asciiTheme="majorBidi" w:hAnsiTheme="majorBidi" w:cstheme="majorBidi"/>
                    </w:rPr>
                  </w:pPr>
                  <w:r w:rsidRPr="00A40D66">
                    <w:rPr>
                      <w:rFonts w:asciiTheme="majorBidi" w:hAnsiTheme="majorBidi" w:cstheme="majorBidi"/>
                    </w:rPr>
                    <w:t>Tel Elektrotla Metal-Ark Aktif Gaz Kaynağı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1779AF" w14:textId="5AE084A7" w:rsidR="00A56A51" w:rsidRPr="00A40D66" w:rsidRDefault="00331B06" w:rsidP="00A56A51">
                  <w:pPr>
                    <w:jc w:val="center"/>
                    <w:rPr>
                      <w:rFonts w:asciiTheme="majorBidi" w:hAnsiTheme="majorBidi" w:cstheme="majorBidi"/>
                    </w:rPr>
                  </w:pPr>
                  <w:r w:rsidRPr="00A40D66">
                    <w:rPr>
                      <w:rFonts w:asciiTheme="majorBidi" w:hAnsiTheme="majorBidi" w:cstheme="majorBidi"/>
                    </w:rPr>
                    <w:t>5</w:t>
                  </w:r>
                  <w:r w:rsidR="00A56A51" w:rsidRPr="00A40D66">
                    <w:rPr>
                      <w:rFonts w:asciiTheme="majorBidi" w:hAnsiTheme="majorBidi" w:cstheme="majorBidi"/>
                    </w:rPr>
                    <w:t>0</w:t>
                  </w:r>
                </w:p>
              </w:tc>
              <w:tc>
                <w:tcPr>
                  <w:tcW w:w="1522" w:type="dxa"/>
                  <w:tcBorders>
                    <w:top w:val="single" w:sz="4" w:space="0" w:color="auto"/>
                    <w:left w:val="single" w:sz="4" w:space="0" w:color="auto"/>
                    <w:bottom w:val="single" w:sz="4" w:space="0" w:color="auto"/>
                    <w:right w:val="single" w:sz="4" w:space="0" w:color="auto"/>
                  </w:tcBorders>
                  <w:vAlign w:val="center"/>
                </w:tcPr>
                <w:p w14:paraId="15A432AD" w14:textId="2BB22CA9" w:rsidR="00A56A51" w:rsidRPr="00A40D66" w:rsidRDefault="00331B06" w:rsidP="00A56A51">
                  <w:pPr>
                    <w:jc w:val="center"/>
                    <w:rPr>
                      <w:rFonts w:asciiTheme="majorBidi" w:hAnsiTheme="majorBidi" w:cstheme="majorBidi"/>
                    </w:rPr>
                  </w:pPr>
                  <w:r w:rsidRPr="00A40D66">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38D350" w14:textId="2C6CB393" w:rsidR="00A56A51" w:rsidRPr="00A40D66" w:rsidRDefault="00331B06" w:rsidP="00A56A51">
                  <w:pPr>
                    <w:jc w:val="center"/>
                    <w:rPr>
                      <w:rFonts w:asciiTheme="majorBidi" w:hAnsiTheme="majorBidi" w:cstheme="majorBidi"/>
                    </w:rPr>
                  </w:pPr>
                  <w:r w:rsidRPr="00A40D66">
                    <w:rPr>
                      <w:rFonts w:asciiTheme="majorBidi" w:hAnsiTheme="majorBidi" w:cstheme="majorBidi"/>
                    </w:rPr>
                    <w:t>10 DK</w:t>
                  </w:r>
                </w:p>
              </w:tc>
            </w:tr>
            <w:tr w:rsidR="00A56A51" w:rsidRPr="00A40D66" w14:paraId="1FECF239" w14:textId="77777777" w:rsidTr="00BA7B34">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508816" w14:textId="780C8C3F" w:rsidR="00A56A51" w:rsidRPr="00A40D66" w:rsidRDefault="00A56A51" w:rsidP="00A56A51">
                  <w:pPr>
                    <w:jc w:val="center"/>
                    <w:rPr>
                      <w:rFonts w:asciiTheme="majorBidi" w:hAnsiTheme="majorBidi" w:cstheme="majorBidi"/>
                    </w:rPr>
                  </w:pPr>
                  <w:r w:rsidRPr="00A40D66">
                    <w:rPr>
                      <w:rFonts w:asciiTheme="majorBidi" w:hAnsiTheme="majorBidi" w:cstheme="majorBidi"/>
                    </w:rPr>
                    <w:t>B7</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81A20F" w14:textId="146D3F74" w:rsidR="00A56A51" w:rsidRPr="00A40D66" w:rsidRDefault="00A56A51" w:rsidP="00A56A51">
                  <w:pPr>
                    <w:rPr>
                      <w:rFonts w:asciiTheme="majorBidi" w:hAnsiTheme="majorBidi" w:cstheme="majorBidi"/>
                    </w:rPr>
                  </w:pPr>
                  <w:r w:rsidRPr="00A40D66">
                    <w:rPr>
                      <w:rFonts w:asciiTheme="majorBidi" w:hAnsiTheme="majorBidi" w:cstheme="majorBidi"/>
                    </w:rPr>
                    <w:t>Aktif Koruyucu Gazla Özlü Tel Elektrotla Metal-Ark Kaynağı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331321" w14:textId="4F37CBC5" w:rsidR="00A56A51" w:rsidRPr="00A40D66" w:rsidRDefault="00331B06" w:rsidP="00A56A51">
                  <w:pPr>
                    <w:jc w:val="center"/>
                    <w:rPr>
                      <w:rFonts w:asciiTheme="majorBidi" w:hAnsiTheme="majorBidi" w:cstheme="majorBidi"/>
                    </w:rPr>
                  </w:pPr>
                  <w:r w:rsidRPr="00A40D66">
                    <w:rPr>
                      <w:rFonts w:asciiTheme="majorBidi" w:hAnsiTheme="majorBidi" w:cstheme="majorBidi"/>
                    </w:rPr>
                    <w:t>50</w:t>
                  </w:r>
                </w:p>
              </w:tc>
              <w:tc>
                <w:tcPr>
                  <w:tcW w:w="1522" w:type="dxa"/>
                  <w:tcBorders>
                    <w:top w:val="single" w:sz="4" w:space="0" w:color="auto"/>
                    <w:left w:val="single" w:sz="4" w:space="0" w:color="auto"/>
                    <w:bottom w:val="single" w:sz="4" w:space="0" w:color="auto"/>
                    <w:right w:val="single" w:sz="4" w:space="0" w:color="auto"/>
                  </w:tcBorders>
                  <w:vAlign w:val="center"/>
                </w:tcPr>
                <w:p w14:paraId="2D71D898" w14:textId="1B7956C4" w:rsidR="00A56A51" w:rsidRPr="00A40D66" w:rsidRDefault="00331B06" w:rsidP="00A56A51">
                  <w:pPr>
                    <w:jc w:val="center"/>
                    <w:rPr>
                      <w:rFonts w:asciiTheme="majorBidi" w:hAnsiTheme="majorBidi" w:cstheme="majorBidi"/>
                    </w:rPr>
                  </w:pPr>
                  <w:r w:rsidRPr="00A40D66">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8EFF83" w14:textId="0DF6AA07" w:rsidR="00A56A51" w:rsidRPr="00A40D66" w:rsidRDefault="00331B06" w:rsidP="00A56A51">
                  <w:pPr>
                    <w:jc w:val="center"/>
                    <w:rPr>
                      <w:rFonts w:asciiTheme="majorBidi" w:hAnsiTheme="majorBidi" w:cstheme="majorBidi"/>
                    </w:rPr>
                  </w:pPr>
                  <w:r w:rsidRPr="00A40D66">
                    <w:rPr>
                      <w:rFonts w:asciiTheme="majorBidi" w:hAnsiTheme="majorBidi" w:cstheme="majorBidi"/>
                    </w:rPr>
                    <w:t>10 DK</w:t>
                  </w:r>
                </w:p>
              </w:tc>
            </w:tr>
            <w:tr w:rsidR="00A56A51" w:rsidRPr="00A40D66" w14:paraId="5DC7031F" w14:textId="77777777" w:rsidTr="00331B06">
              <w:trPr>
                <w:trHeight w:val="818"/>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3ACE28" w14:textId="3E2814A4" w:rsidR="00A56A51" w:rsidRPr="00A40D66" w:rsidRDefault="00A56A51" w:rsidP="00A56A51">
                  <w:pPr>
                    <w:jc w:val="center"/>
                    <w:rPr>
                      <w:rFonts w:asciiTheme="majorBidi" w:hAnsiTheme="majorBidi" w:cstheme="majorBidi"/>
                    </w:rPr>
                  </w:pPr>
                  <w:r w:rsidRPr="00A40D66">
                    <w:rPr>
                      <w:rFonts w:asciiTheme="majorBidi" w:hAnsiTheme="majorBidi" w:cstheme="majorBidi"/>
                    </w:rPr>
                    <w:t>B9</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039D82" w14:textId="22ACA6B4" w:rsidR="00A56A51" w:rsidRPr="00A40D66" w:rsidRDefault="00A56A51" w:rsidP="00A56A51">
                  <w:pPr>
                    <w:rPr>
                      <w:rFonts w:asciiTheme="majorBidi" w:hAnsiTheme="majorBidi" w:cstheme="majorBidi"/>
                    </w:rPr>
                  </w:pPr>
                  <w:r w:rsidRPr="00A40D66">
                    <w:rPr>
                      <w:rFonts w:asciiTheme="majorBidi" w:hAnsiTheme="majorBidi" w:cstheme="majorBidi"/>
                    </w:rPr>
                    <w:t>Tungsten Asal Gaz Ark Kaynağı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BE8148" w14:textId="5FD12179" w:rsidR="00A56A51" w:rsidRPr="00A40D66" w:rsidRDefault="00331B06" w:rsidP="00A56A51">
                  <w:pPr>
                    <w:jc w:val="center"/>
                    <w:rPr>
                      <w:rFonts w:asciiTheme="majorBidi" w:hAnsiTheme="majorBidi" w:cstheme="majorBidi"/>
                    </w:rPr>
                  </w:pPr>
                  <w:r w:rsidRPr="00A40D66">
                    <w:rPr>
                      <w:rFonts w:asciiTheme="majorBidi" w:hAnsiTheme="majorBidi" w:cstheme="majorBidi"/>
                    </w:rPr>
                    <w:t>50</w:t>
                  </w:r>
                </w:p>
              </w:tc>
              <w:tc>
                <w:tcPr>
                  <w:tcW w:w="1522" w:type="dxa"/>
                  <w:tcBorders>
                    <w:top w:val="single" w:sz="4" w:space="0" w:color="auto"/>
                    <w:left w:val="single" w:sz="4" w:space="0" w:color="auto"/>
                    <w:bottom w:val="single" w:sz="4" w:space="0" w:color="auto"/>
                    <w:right w:val="single" w:sz="4" w:space="0" w:color="auto"/>
                  </w:tcBorders>
                  <w:vAlign w:val="center"/>
                </w:tcPr>
                <w:p w14:paraId="51728723" w14:textId="4FAE6B3A" w:rsidR="00A56A51" w:rsidRPr="00A40D66" w:rsidRDefault="00331B06" w:rsidP="00A56A51">
                  <w:pPr>
                    <w:jc w:val="center"/>
                    <w:rPr>
                      <w:rFonts w:asciiTheme="majorBidi" w:hAnsiTheme="majorBidi" w:cstheme="majorBidi"/>
                    </w:rPr>
                  </w:pPr>
                  <w:r w:rsidRPr="00A40D66">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B73DB4" w14:textId="71547333" w:rsidR="00A56A51" w:rsidRPr="00A40D66" w:rsidRDefault="00331B06" w:rsidP="00A56A51">
                  <w:pPr>
                    <w:jc w:val="center"/>
                    <w:rPr>
                      <w:rFonts w:asciiTheme="majorBidi" w:hAnsiTheme="majorBidi" w:cstheme="majorBidi"/>
                    </w:rPr>
                  </w:pPr>
                  <w:r w:rsidRPr="00A40D66">
                    <w:rPr>
                      <w:rFonts w:asciiTheme="majorBidi" w:hAnsiTheme="majorBidi" w:cstheme="majorBidi"/>
                    </w:rPr>
                    <w:t>10 DK</w:t>
                  </w:r>
                </w:p>
              </w:tc>
            </w:tr>
            <w:tr w:rsidR="00A56A51" w:rsidRPr="00A40D66" w14:paraId="28985AA9" w14:textId="77777777" w:rsidTr="00331B06">
              <w:trPr>
                <w:trHeight w:val="70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B58689" w14:textId="416D60D0" w:rsidR="00A56A51" w:rsidRPr="00A40D66" w:rsidRDefault="00A56A51" w:rsidP="00A56A51">
                  <w:pPr>
                    <w:jc w:val="center"/>
                    <w:rPr>
                      <w:rFonts w:asciiTheme="majorBidi" w:hAnsiTheme="majorBidi" w:cstheme="majorBidi"/>
                    </w:rPr>
                  </w:pPr>
                  <w:r w:rsidRPr="00A40D66">
                    <w:rPr>
                      <w:rFonts w:asciiTheme="majorBidi" w:hAnsiTheme="majorBidi" w:cstheme="majorBidi"/>
                    </w:rPr>
                    <w:t>B14</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F704F8" w14:textId="1C27D418" w:rsidR="00A56A51" w:rsidRPr="00A40D66" w:rsidRDefault="00A56A51" w:rsidP="00A56A51">
                  <w:pPr>
                    <w:rPr>
                      <w:rFonts w:asciiTheme="majorBidi" w:hAnsiTheme="majorBidi" w:cstheme="majorBidi"/>
                    </w:rPr>
                  </w:pPr>
                  <w:r w:rsidRPr="00A40D66">
                    <w:rPr>
                      <w:rFonts w:asciiTheme="majorBidi" w:hAnsiTheme="majorBidi" w:cstheme="majorBidi"/>
                    </w:rPr>
                    <w:t>Oksi-Asetilen Kaynağı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8677B6" w14:textId="1F3F0469" w:rsidR="00A56A51" w:rsidRPr="00A40D66" w:rsidRDefault="00331B06" w:rsidP="00A56A51">
                  <w:pPr>
                    <w:jc w:val="center"/>
                    <w:rPr>
                      <w:rFonts w:asciiTheme="majorBidi" w:hAnsiTheme="majorBidi" w:cstheme="majorBidi"/>
                    </w:rPr>
                  </w:pPr>
                  <w:r w:rsidRPr="00A40D66">
                    <w:rPr>
                      <w:rFonts w:asciiTheme="majorBidi" w:hAnsiTheme="majorBidi" w:cstheme="majorBidi"/>
                    </w:rPr>
                    <w:t>50</w:t>
                  </w:r>
                </w:p>
              </w:tc>
              <w:tc>
                <w:tcPr>
                  <w:tcW w:w="1522" w:type="dxa"/>
                  <w:tcBorders>
                    <w:top w:val="single" w:sz="4" w:space="0" w:color="auto"/>
                    <w:left w:val="single" w:sz="4" w:space="0" w:color="auto"/>
                    <w:bottom w:val="single" w:sz="4" w:space="0" w:color="auto"/>
                    <w:right w:val="single" w:sz="4" w:space="0" w:color="auto"/>
                  </w:tcBorders>
                  <w:vAlign w:val="center"/>
                </w:tcPr>
                <w:p w14:paraId="0FAB3DE3" w14:textId="38F0AA75" w:rsidR="00A56A51" w:rsidRPr="00A40D66" w:rsidRDefault="00331B06" w:rsidP="00A56A51">
                  <w:pPr>
                    <w:jc w:val="center"/>
                    <w:rPr>
                      <w:rFonts w:asciiTheme="majorBidi" w:hAnsiTheme="majorBidi" w:cstheme="majorBidi"/>
                    </w:rPr>
                  </w:pPr>
                  <w:r w:rsidRPr="00A40D66">
                    <w:rPr>
                      <w:rFonts w:asciiTheme="majorBidi" w:hAnsiTheme="majorBidi" w:cstheme="majorBidi"/>
                    </w:rPr>
                    <w:t>13</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71ECDB" w14:textId="17BBCEC3" w:rsidR="00A56A51" w:rsidRPr="00A40D66" w:rsidRDefault="00331B06" w:rsidP="00A56A51">
                  <w:pPr>
                    <w:jc w:val="center"/>
                    <w:rPr>
                      <w:rFonts w:asciiTheme="majorBidi" w:hAnsiTheme="majorBidi" w:cstheme="majorBidi"/>
                    </w:rPr>
                  </w:pPr>
                  <w:r w:rsidRPr="00A40D66">
                    <w:rPr>
                      <w:rFonts w:asciiTheme="majorBidi" w:hAnsiTheme="majorBidi" w:cstheme="majorBidi"/>
                    </w:rPr>
                    <w:t>15 DK</w:t>
                  </w:r>
                </w:p>
              </w:tc>
            </w:tr>
          </w:tbl>
          <w:p w14:paraId="58E3A65D" w14:textId="11969689" w:rsidR="00D5076D" w:rsidRPr="00A40D66" w:rsidRDefault="00D5076D" w:rsidP="00A56A51">
            <w:pPr>
              <w:pStyle w:val="AralkYok"/>
              <w:jc w:val="both"/>
              <w:rPr>
                <w:rFonts w:asciiTheme="majorBidi" w:hAnsiTheme="majorBidi" w:cstheme="majorBidi"/>
              </w:rPr>
            </w:pPr>
          </w:p>
        </w:tc>
      </w:tr>
      <w:tr w:rsidR="00D5076D" w:rsidRPr="009D23C7" w14:paraId="1ACC07F6" w14:textId="77777777" w:rsidTr="00C86426">
        <w:trPr>
          <w:trHeight w:val="7722"/>
        </w:trPr>
        <w:tc>
          <w:tcPr>
            <w:tcW w:w="2718" w:type="dxa"/>
            <w:vAlign w:val="center"/>
          </w:tcPr>
          <w:p w14:paraId="6583C511" w14:textId="7918D2FF" w:rsidR="00D5076D" w:rsidRPr="009D23C7" w:rsidRDefault="00D5076D" w:rsidP="00155A09">
            <w:pPr>
              <w:jc w:val="both"/>
              <w:rPr>
                <w:rFonts w:asciiTheme="majorBidi" w:eastAsia="Times New Roman" w:hAnsiTheme="majorBidi" w:cstheme="majorBidi"/>
                <w:b/>
                <w:color w:val="000000" w:themeColor="text1"/>
                <w:lang w:eastAsia="tr-TR"/>
              </w:rPr>
            </w:pPr>
            <w:r w:rsidRPr="009D23C7">
              <w:rPr>
                <w:rFonts w:asciiTheme="majorBidi" w:eastAsia="Times New Roman" w:hAnsiTheme="majorBidi" w:cstheme="majorBidi"/>
                <w:b/>
                <w:bCs/>
                <w:lang w:eastAsia="tr-TR"/>
              </w:rPr>
              <w:lastRenderedPageBreak/>
              <w:t>12.</w:t>
            </w:r>
            <w:r w:rsidRPr="009D23C7">
              <w:rPr>
                <w:rFonts w:asciiTheme="majorBidi" w:eastAsia="Times New Roman" w:hAnsiTheme="majorBidi" w:cstheme="majorBidi"/>
                <w:b/>
                <w:color w:val="000000" w:themeColor="text1"/>
                <w:lang w:eastAsia="tr-TR"/>
              </w:rPr>
              <w:t>Performans</w:t>
            </w:r>
          </w:p>
          <w:p w14:paraId="32188DB3" w14:textId="6975D3DC" w:rsidR="00D5076D" w:rsidRPr="009D23C7" w:rsidRDefault="00D5076D" w:rsidP="00155A09">
            <w:pPr>
              <w:jc w:val="both"/>
              <w:rPr>
                <w:rFonts w:asciiTheme="majorBidi" w:eastAsia="Times New Roman" w:hAnsiTheme="majorBidi" w:cstheme="majorBidi"/>
                <w:b/>
                <w:bCs/>
                <w:lang w:eastAsia="tr-TR"/>
              </w:rPr>
            </w:pPr>
            <w:r w:rsidRPr="009D23C7">
              <w:rPr>
                <w:rFonts w:asciiTheme="majorBidi" w:eastAsia="Times New Roman" w:hAnsiTheme="majorBidi" w:cstheme="majorBidi"/>
                <w:b/>
                <w:color w:val="000000" w:themeColor="text1"/>
                <w:lang w:eastAsia="tr-TR"/>
              </w:rPr>
              <w:t xml:space="preserve">Sınavı </w:t>
            </w:r>
          </w:p>
          <w:p w14:paraId="089F8AD4" w14:textId="25C30B3A" w:rsidR="00D5076D" w:rsidRPr="009D23C7" w:rsidRDefault="00D5076D" w:rsidP="00155A09">
            <w:pPr>
              <w:rPr>
                <w:rFonts w:asciiTheme="majorBidi" w:eastAsia="Times New Roman" w:hAnsiTheme="majorBidi" w:cstheme="majorBidi"/>
                <w:b/>
                <w:bCs/>
                <w:lang w:eastAsia="tr-TR"/>
              </w:rPr>
            </w:pPr>
          </w:p>
        </w:tc>
        <w:tc>
          <w:tcPr>
            <w:tcW w:w="7851" w:type="dxa"/>
            <w:vAlign w:val="center"/>
          </w:tcPr>
          <w:p w14:paraId="1606EDC0" w14:textId="7AACA853" w:rsidR="00D5076D" w:rsidRPr="00A40D66" w:rsidRDefault="00D5076D"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w:t>
            </w:r>
            <w:r w:rsidR="00B03D6C" w:rsidRPr="00A40D66">
              <w:rPr>
                <w:rFonts w:asciiTheme="majorBidi" w:eastAsia="Times New Roman" w:hAnsiTheme="majorBidi" w:cstheme="majorBidi"/>
                <w:lang w:eastAsia="tr-TR"/>
              </w:rPr>
              <w:t xml:space="preserve"> </w:t>
            </w:r>
            <w:r w:rsidRPr="00A40D66">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A40D66" w:rsidRDefault="00D5076D"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A40D66" w:rsidRDefault="00D5076D"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 Adaylar kamera kayıtlarında ayırt edilebilmesi için numaralandırılmış yelek- baret kullanacaklardır.</w:t>
            </w:r>
          </w:p>
          <w:p w14:paraId="6A6A1036" w14:textId="77777777" w:rsidR="00B007CC" w:rsidRPr="00A40D66" w:rsidRDefault="00B007CC" w:rsidP="00B007CC">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27D24209" w:rsidR="00D5076D" w:rsidRPr="00A40D66" w:rsidRDefault="00D5076D"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83"/>
              <w:gridCol w:w="1965"/>
              <w:gridCol w:w="1754"/>
              <w:gridCol w:w="1521"/>
              <w:gridCol w:w="1543"/>
            </w:tblGrid>
            <w:tr w:rsidR="002F299E" w:rsidRPr="00A40D66" w14:paraId="7AD98A18" w14:textId="77777777" w:rsidTr="00331B06">
              <w:trPr>
                <w:trHeight w:val="649"/>
              </w:trPr>
              <w:tc>
                <w:tcPr>
                  <w:tcW w:w="2548"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769F97F" w14:textId="77777777" w:rsidR="002F299E" w:rsidRPr="00A40D66" w:rsidRDefault="002F299E" w:rsidP="002F299E">
                  <w:pPr>
                    <w:jc w:val="center"/>
                    <w:rPr>
                      <w:rFonts w:asciiTheme="majorBidi" w:hAnsiTheme="majorBidi" w:cstheme="majorBidi"/>
                    </w:rPr>
                  </w:pPr>
                  <w:r w:rsidRPr="00A40D66">
                    <w:rPr>
                      <w:rFonts w:asciiTheme="majorBidi" w:hAnsiTheme="majorBidi" w:cstheme="majorBidi"/>
                    </w:rPr>
                    <w:t>SEÇMELİ BİRİMLER</w:t>
                  </w:r>
                </w:p>
              </w:tc>
              <w:tc>
                <w:tcPr>
                  <w:tcW w:w="1754"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7955566" w14:textId="77777777" w:rsidR="002F299E" w:rsidRPr="00A40D66" w:rsidRDefault="002F299E" w:rsidP="002F299E">
                  <w:pPr>
                    <w:jc w:val="center"/>
                    <w:rPr>
                      <w:rFonts w:asciiTheme="majorBidi" w:hAnsiTheme="majorBidi" w:cstheme="majorBidi"/>
                    </w:rPr>
                  </w:pPr>
                  <w:r w:rsidRPr="00A40D66">
                    <w:rPr>
                      <w:rFonts w:asciiTheme="majorBidi" w:hAnsiTheme="majorBidi" w:cstheme="majorBidi"/>
                    </w:rPr>
                    <w:t>BAŞARIM NOTU</w:t>
                  </w:r>
                  <w:r w:rsidRPr="00A40D66">
                    <w:rPr>
                      <w:rFonts w:asciiTheme="majorBidi" w:hAnsiTheme="majorBidi" w:cstheme="majorBidi"/>
                    </w:rPr>
                    <w:br/>
                    <w:t>(100 ÜZERİNDEN)</w:t>
                  </w:r>
                </w:p>
              </w:tc>
              <w:tc>
                <w:tcPr>
                  <w:tcW w:w="1521"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6FA2935" w14:textId="77777777" w:rsidR="002F299E" w:rsidRPr="00A40D66" w:rsidRDefault="002F299E" w:rsidP="002F299E">
                  <w:pPr>
                    <w:jc w:val="center"/>
                    <w:rPr>
                      <w:rFonts w:asciiTheme="majorBidi" w:hAnsiTheme="majorBidi" w:cstheme="majorBidi"/>
                    </w:rPr>
                  </w:pPr>
                  <w:r w:rsidRPr="00A40D66">
                    <w:rPr>
                      <w:rFonts w:asciiTheme="majorBidi" w:hAnsiTheme="majorBidi" w:cstheme="majorBidi"/>
                    </w:rPr>
                    <w:t>SORU SAYISI</w:t>
                  </w:r>
                </w:p>
              </w:tc>
              <w:tc>
                <w:tcPr>
                  <w:tcW w:w="1543"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60BB989" w14:textId="77777777" w:rsidR="002F299E" w:rsidRPr="00A40D66" w:rsidRDefault="002F299E" w:rsidP="002F299E">
                  <w:pPr>
                    <w:jc w:val="center"/>
                    <w:rPr>
                      <w:rFonts w:asciiTheme="majorBidi" w:hAnsiTheme="majorBidi" w:cstheme="majorBidi"/>
                    </w:rPr>
                  </w:pPr>
                  <w:r w:rsidRPr="00A40D66">
                    <w:rPr>
                      <w:rFonts w:asciiTheme="majorBidi" w:hAnsiTheme="majorBidi" w:cstheme="majorBidi"/>
                    </w:rPr>
                    <w:t>SINAV SÜRESİ</w:t>
                  </w:r>
                </w:p>
              </w:tc>
            </w:tr>
            <w:tr w:rsidR="002F299E" w:rsidRPr="00A40D66" w14:paraId="4094FB0E" w14:textId="77777777" w:rsidTr="00331B06">
              <w:trPr>
                <w:trHeight w:val="1013"/>
              </w:trPr>
              <w:tc>
                <w:tcPr>
                  <w:tcW w:w="5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93A5F2" w14:textId="77777777" w:rsidR="002F299E" w:rsidRPr="00A40D66" w:rsidRDefault="002F299E" w:rsidP="002F299E">
                  <w:pPr>
                    <w:jc w:val="center"/>
                    <w:rPr>
                      <w:rFonts w:asciiTheme="majorBidi" w:hAnsiTheme="majorBidi" w:cstheme="majorBidi"/>
                    </w:rPr>
                  </w:pPr>
                  <w:r w:rsidRPr="00A40D66">
                    <w:rPr>
                      <w:rFonts w:asciiTheme="majorBidi" w:hAnsiTheme="majorBidi" w:cstheme="majorBidi"/>
                    </w:rPr>
                    <w:t>B1</w:t>
                  </w:r>
                </w:p>
              </w:tc>
              <w:tc>
                <w:tcPr>
                  <w:tcW w:w="19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51E5B1" w14:textId="3920DBE1" w:rsidR="002F299E" w:rsidRPr="00A40D66" w:rsidRDefault="00331B06" w:rsidP="002F299E">
                  <w:pPr>
                    <w:rPr>
                      <w:rFonts w:asciiTheme="majorBidi" w:hAnsiTheme="majorBidi" w:cstheme="majorBidi"/>
                    </w:rPr>
                  </w:pPr>
                  <w:r w:rsidRPr="00A40D66">
                    <w:t>Elektrotla Ark Kaynağı</w:t>
                  </w:r>
                </w:p>
              </w:tc>
              <w:tc>
                <w:tcPr>
                  <w:tcW w:w="1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E59AA9" w14:textId="77777777" w:rsidR="002F299E" w:rsidRPr="00A40D66" w:rsidRDefault="002F299E" w:rsidP="00381C44">
                  <w:pPr>
                    <w:jc w:val="center"/>
                    <w:rPr>
                      <w:rFonts w:asciiTheme="majorBidi" w:hAnsiTheme="majorBidi" w:cstheme="majorBidi"/>
                    </w:rPr>
                  </w:pPr>
                  <w:r w:rsidRPr="00A40D66">
                    <w:rPr>
                      <w:rFonts w:asciiTheme="majorBidi" w:hAnsiTheme="majorBidi" w:cstheme="majorBidi"/>
                    </w:rPr>
                    <w:t>80</w:t>
                  </w:r>
                </w:p>
              </w:tc>
              <w:tc>
                <w:tcPr>
                  <w:tcW w:w="1521" w:type="dxa"/>
                  <w:tcBorders>
                    <w:top w:val="single" w:sz="4" w:space="0" w:color="auto"/>
                    <w:left w:val="single" w:sz="4" w:space="0" w:color="auto"/>
                    <w:bottom w:val="single" w:sz="4" w:space="0" w:color="auto"/>
                    <w:right w:val="single" w:sz="4" w:space="0" w:color="auto"/>
                  </w:tcBorders>
                  <w:vAlign w:val="center"/>
                </w:tcPr>
                <w:p w14:paraId="546AF353" w14:textId="77777777" w:rsidR="002F299E" w:rsidRPr="00A40D66" w:rsidRDefault="002F299E" w:rsidP="002F299E">
                  <w:pPr>
                    <w:jc w:val="center"/>
                    <w:rPr>
                      <w:rFonts w:asciiTheme="majorBidi" w:hAnsiTheme="majorBidi" w:cstheme="majorBidi"/>
                    </w:rPr>
                  </w:pPr>
                  <w:r w:rsidRPr="00A40D66">
                    <w:rPr>
                      <w:rFonts w:asciiTheme="majorBidi" w:hAnsiTheme="majorBidi" w:cstheme="majorBidi"/>
                    </w:rPr>
                    <w:t>UYGULAMA</w:t>
                  </w:r>
                </w:p>
              </w:tc>
              <w:tc>
                <w:tcPr>
                  <w:tcW w:w="1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059E41" w14:textId="69286CDC" w:rsidR="002F299E" w:rsidRPr="00A40D66" w:rsidRDefault="00331B06" w:rsidP="002F299E">
                  <w:pPr>
                    <w:jc w:val="center"/>
                    <w:rPr>
                      <w:rFonts w:asciiTheme="majorBidi" w:hAnsiTheme="majorBidi" w:cstheme="majorBidi"/>
                    </w:rPr>
                  </w:pPr>
                  <w:r w:rsidRPr="00A40D66">
                    <w:rPr>
                      <w:rFonts w:asciiTheme="majorBidi" w:hAnsiTheme="majorBidi" w:cstheme="majorBidi"/>
                    </w:rPr>
                    <w:t>3</w:t>
                  </w:r>
                  <w:r w:rsidR="002F299E" w:rsidRPr="00A40D66">
                    <w:rPr>
                      <w:rFonts w:asciiTheme="majorBidi" w:hAnsiTheme="majorBidi" w:cstheme="majorBidi"/>
                    </w:rPr>
                    <w:t>0 DK</w:t>
                  </w:r>
                </w:p>
              </w:tc>
            </w:tr>
            <w:tr w:rsidR="002F299E" w:rsidRPr="00A40D66" w14:paraId="42FCE380" w14:textId="77777777" w:rsidTr="00331B06">
              <w:trPr>
                <w:trHeight w:val="1013"/>
              </w:trPr>
              <w:tc>
                <w:tcPr>
                  <w:tcW w:w="5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7020F4" w14:textId="56986423" w:rsidR="002F299E" w:rsidRPr="00A40D66" w:rsidRDefault="002F299E" w:rsidP="002F299E">
                  <w:pPr>
                    <w:jc w:val="center"/>
                    <w:rPr>
                      <w:rFonts w:asciiTheme="majorBidi" w:hAnsiTheme="majorBidi" w:cstheme="majorBidi"/>
                    </w:rPr>
                  </w:pPr>
                  <w:r w:rsidRPr="00A40D66">
                    <w:rPr>
                      <w:rFonts w:asciiTheme="majorBidi" w:hAnsiTheme="majorBidi" w:cstheme="majorBidi"/>
                    </w:rPr>
                    <w:t>B</w:t>
                  </w:r>
                  <w:r w:rsidR="00331B06" w:rsidRPr="00A40D66">
                    <w:rPr>
                      <w:rFonts w:asciiTheme="majorBidi" w:hAnsiTheme="majorBidi" w:cstheme="majorBidi"/>
                    </w:rPr>
                    <w:t>6</w:t>
                  </w:r>
                </w:p>
              </w:tc>
              <w:tc>
                <w:tcPr>
                  <w:tcW w:w="19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ACF474" w14:textId="1E7F18F3" w:rsidR="002F299E" w:rsidRPr="00A40D66" w:rsidRDefault="00F47BCC" w:rsidP="002F299E">
                  <w:pPr>
                    <w:rPr>
                      <w:rFonts w:cstheme="minorHAnsi"/>
                    </w:rPr>
                  </w:pPr>
                  <w:r w:rsidRPr="00A40D66">
                    <w:rPr>
                      <w:rFonts w:cstheme="minorHAnsi"/>
                    </w:rPr>
                    <w:t>Tel Elektrotla Metal-Ark Aktif Gaz Kaynağı</w:t>
                  </w:r>
                </w:p>
              </w:tc>
              <w:tc>
                <w:tcPr>
                  <w:tcW w:w="1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2AC860" w14:textId="77777777" w:rsidR="002F299E" w:rsidRPr="00A40D66" w:rsidRDefault="002F299E" w:rsidP="00381C44">
                  <w:pPr>
                    <w:jc w:val="center"/>
                    <w:rPr>
                      <w:rFonts w:asciiTheme="majorBidi" w:hAnsiTheme="majorBidi" w:cstheme="majorBidi"/>
                    </w:rPr>
                  </w:pPr>
                  <w:r w:rsidRPr="00A40D66">
                    <w:rPr>
                      <w:rFonts w:asciiTheme="majorBidi" w:hAnsiTheme="majorBidi" w:cstheme="majorBidi"/>
                    </w:rPr>
                    <w:t>80</w:t>
                  </w:r>
                </w:p>
              </w:tc>
              <w:tc>
                <w:tcPr>
                  <w:tcW w:w="1521" w:type="dxa"/>
                  <w:tcBorders>
                    <w:top w:val="single" w:sz="4" w:space="0" w:color="auto"/>
                    <w:left w:val="single" w:sz="4" w:space="0" w:color="auto"/>
                    <w:bottom w:val="single" w:sz="4" w:space="0" w:color="auto"/>
                    <w:right w:val="single" w:sz="4" w:space="0" w:color="auto"/>
                  </w:tcBorders>
                  <w:vAlign w:val="center"/>
                </w:tcPr>
                <w:p w14:paraId="4055FA98" w14:textId="77777777" w:rsidR="002F299E" w:rsidRPr="00A40D66" w:rsidRDefault="002F299E" w:rsidP="002F299E">
                  <w:pPr>
                    <w:jc w:val="center"/>
                    <w:rPr>
                      <w:rFonts w:asciiTheme="majorBidi" w:hAnsiTheme="majorBidi" w:cstheme="majorBidi"/>
                    </w:rPr>
                  </w:pPr>
                  <w:r w:rsidRPr="00A40D66">
                    <w:rPr>
                      <w:rFonts w:asciiTheme="majorBidi" w:hAnsiTheme="majorBidi" w:cstheme="majorBidi"/>
                    </w:rPr>
                    <w:t>UYGULAMA</w:t>
                  </w:r>
                </w:p>
              </w:tc>
              <w:tc>
                <w:tcPr>
                  <w:tcW w:w="1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B6C77" w14:textId="054DE3FA" w:rsidR="002F299E" w:rsidRPr="00A40D66" w:rsidRDefault="00331B06" w:rsidP="002F299E">
                  <w:pPr>
                    <w:jc w:val="center"/>
                    <w:rPr>
                      <w:rFonts w:asciiTheme="majorBidi" w:hAnsiTheme="majorBidi" w:cstheme="majorBidi"/>
                    </w:rPr>
                  </w:pPr>
                  <w:r w:rsidRPr="00A40D66">
                    <w:rPr>
                      <w:rFonts w:asciiTheme="majorBidi" w:hAnsiTheme="majorBidi" w:cstheme="majorBidi"/>
                    </w:rPr>
                    <w:t>30 DK</w:t>
                  </w:r>
                </w:p>
              </w:tc>
            </w:tr>
            <w:tr w:rsidR="00331B06" w:rsidRPr="00A40D66" w14:paraId="168185DA" w14:textId="77777777" w:rsidTr="00331B06">
              <w:trPr>
                <w:trHeight w:val="1013"/>
              </w:trPr>
              <w:tc>
                <w:tcPr>
                  <w:tcW w:w="5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3A894E" w14:textId="3EF29066" w:rsidR="00331B06" w:rsidRPr="00A40D66" w:rsidRDefault="00331B06" w:rsidP="00331B06">
                  <w:pPr>
                    <w:jc w:val="center"/>
                    <w:rPr>
                      <w:rFonts w:asciiTheme="majorBidi" w:hAnsiTheme="majorBidi" w:cstheme="majorBidi"/>
                    </w:rPr>
                  </w:pPr>
                  <w:r w:rsidRPr="00A40D66">
                    <w:rPr>
                      <w:rFonts w:asciiTheme="majorBidi" w:hAnsiTheme="majorBidi" w:cstheme="majorBidi"/>
                    </w:rPr>
                    <w:t>B7</w:t>
                  </w:r>
                </w:p>
              </w:tc>
              <w:tc>
                <w:tcPr>
                  <w:tcW w:w="19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180993" w14:textId="77777777" w:rsidR="00331B06" w:rsidRPr="00A40D66" w:rsidRDefault="00331B06" w:rsidP="00331B06">
                  <w:r w:rsidRPr="00A40D66">
                    <w:t>Aktif Koruyucu Gazla Özlü Tel Elektrotla Metal-Ark Kaynağı</w:t>
                  </w:r>
                </w:p>
                <w:p w14:paraId="50B232A0" w14:textId="77777777" w:rsidR="00331B06" w:rsidRPr="00A40D66" w:rsidRDefault="00331B06" w:rsidP="00331B06">
                  <w:pPr>
                    <w:rPr>
                      <w:rFonts w:asciiTheme="majorBidi" w:hAnsiTheme="majorBidi" w:cstheme="majorBidi"/>
                    </w:rPr>
                  </w:pPr>
                </w:p>
              </w:tc>
              <w:tc>
                <w:tcPr>
                  <w:tcW w:w="1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4D144B" w14:textId="2A57857B" w:rsidR="00331B06" w:rsidRPr="00A40D66" w:rsidRDefault="00331B06" w:rsidP="00381C44">
                  <w:pPr>
                    <w:jc w:val="center"/>
                    <w:rPr>
                      <w:rFonts w:asciiTheme="majorBidi" w:hAnsiTheme="majorBidi" w:cstheme="majorBidi"/>
                    </w:rPr>
                  </w:pPr>
                  <w:r w:rsidRPr="00A40D66">
                    <w:rPr>
                      <w:rFonts w:asciiTheme="majorBidi" w:hAnsiTheme="majorBidi" w:cstheme="majorBidi"/>
                    </w:rPr>
                    <w:t>80</w:t>
                  </w:r>
                </w:p>
              </w:tc>
              <w:tc>
                <w:tcPr>
                  <w:tcW w:w="1521" w:type="dxa"/>
                  <w:tcBorders>
                    <w:top w:val="single" w:sz="4" w:space="0" w:color="auto"/>
                    <w:left w:val="single" w:sz="4" w:space="0" w:color="auto"/>
                    <w:bottom w:val="single" w:sz="4" w:space="0" w:color="auto"/>
                    <w:right w:val="single" w:sz="4" w:space="0" w:color="auto"/>
                  </w:tcBorders>
                  <w:vAlign w:val="center"/>
                </w:tcPr>
                <w:p w14:paraId="2B1057DD" w14:textId="7F370BAB" w:rsidR="00331B06" w:rsidRPr="00A40D66" w:rsidRDefault="00331B06" w:rsidP="00331B06">
                  <w:pPr>
                    <w:jc w:val="center"/>
                    <w:rPr>
                      <w:rFonts w:asciiTheme="majorBidi" w:hAnsiTheme="majorBidi" w:cstheme="majorBidi"/>
                    </w:rPr>
                  </w:pPr>
                  <w:r w:rsidRPr="00A40D66">
                    <w:rPr>
                      <w:rFonts w:asciiTheme="majorBidi" w:hAnsiTheme="majorBidi" w:cstheme="majorBidi"/>
                    </w:rPr>
                    <w:t>UYGULAMA</w:t>
                  </w:r>
                </w:p>
              </w:tc>
              <w:tc>
                <w:tcPr>
                  <w:tcW w:w="1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07923A" w14:textId="182FA917" w:rsidR="00331B06" w:rsidRPr="00A40D66" w:rsidRDefault="00331B06" w:rsidP="00331B06">
                  <w:pPr>
                    <w:jc w:val="center"/>
                    <w:rPr>
                      <w:rFonts w:asciiTheme="majorBidi" w:hAnsiTheme="majorBidi" w:cstheme="majorBidi"/>
                    </w:rPr>
                  </w:pPr>
                  <w:r w:rsidRPr="00A40D66">
                    <w:rPr>
                      <w:rFonts w:asciiTheme="majorBidi" w:hAnsiTheme="majorBidi" w:cstheme="majorBidi"/>
                    </w:rPr>
                    <w:t>30 DK</w:t>
                  </w:r>
                </w:p>
              </w:tc>
            </w:tr>
            <w:tr w:rsidR="00331B06" w:rsidRPr="00A40D66" w14:paraId="6E980D9A" w14:textId="77777777" w:rsidTr="00331B06">
              <w:trPr>
                <w:trHeight w:val="1013"/>
              </w:trPr>
              <w:tc>
                <w:tcPr>
                  <w:tcW w:w="5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D71294" w14:textId="145B942A" w:rsidR="00331B06" w:rsidRPr="00A40D66" w:rsidRDefault="00331B06" w:rsidP="00331B06">
                  <w:pPr>
                    <w:jc w:val="center"/>
                    <w:rPr>
                      <w:rFonts w:asciiTheme="majorBidi" w:hAnsiTheme="majorBidi" w:cstheme="majorBidi"/>
                    </w:rPr>
                  </w:pPr>
                  <w:r w:rsidRPr="00A40D66">
                    <w:rPr>
                      <w:rFonts w:asciiTheme="majorBidi" w:hAnsiTheme="majorBidi" w:cstheme="majorBidi"/>
                    </w:rPr>
                    <w:t>B9</w:t>
                  </w:r>
                </w:p>
              </w:tc>
              <w:tc>
                <w:tcPr>
                  <w:tcW w:w="19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4BE984" w14:textId="77777777" w:rsidR="00331B06" w:rsidRPr="00A40D66" w:rsidRDefault="00331B06" w:rsidP="00331B06">
                  <w:r w:rsidRPr="00A40D66">
                    <w:t>Tungsten Asal Gaz Ark Kaynağı</w:t>
                  </w:r>
                </w:p>
                <w:p w14:paraId="13F097FA" w14:textId="77777777" w:rsidR="00331B06" w:rsidRPr="00A40D66" w:rsidRDefault="00331B06" w:rsidP="00331B06">
                  <w:pPr>
                    <w:rPr>
                      <w:rFonts w:asciiTheme="majorBidi" w:hAnsiTheme="majorBidi" w:cstheme="majorBidi"/>
                    </w:rPr>
                  </w:pPr>
                </w:p>
              </w:tc>
              <w:tc>
                <w:tcPr>
                  <w:tcW w:w="1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030DFE" w14:textId="2F1F71FC" w:rsidR="00331B06" w:rsidRPr="00A40D66" w:rsidRDefault="00331B06" w:rsidP="00381C44">
                  <w:pPr>
                    <w:jc w:val="center"/>
                    <w:rPr>
                      <w:rFonts w:asciiTheme="majorBidi" w:hAnsiTheme="majorBidi" w:cstheme="majorBidi"/>
                    </w:rPr>
                  </w:pPr>
                  <w:r w:rsidRPr="00A40D66">
                    <w:rPr>
                      <w:rFonts w:asciiTheme="majorBidi" w:hAnsiTheme="majorBidi" w:cstheme="majorBidi"/>
                    </w:rPr>
                    <w:t>80</w:t>
                  </w:r>
                </w:p>
              </w:tc>
              <w:tc>
                <w:tcPr>
                  <w:tcW w:w="1521" w:type="dxa"/>
                  <w:tcBorders>
                    <w:top w:val="single" w:sz="4" w:space="0" w:color="auto"/>
                    <w:left w:val="single" w:sz="4" w:space="0" w:color="auto"/>
                    <w:bottom w:val="single" w:sz="4" w:space="0" w:color="auto"/>
                    <w:right w:val="single" w:sz="4" w:space="0" w:color="auto"/>
                  </w:tcBorders>
                  <w:vAlign w:val="center"/>
                </w:tcPr>
                <w:p w14:paraId="603C7747" w14:textId="11A0CDEF" w:rsidR="00331B06" w:rsidRPr="00A40D66" w:rsidRDefault="00331B06" w:rsidP="00331B06">
                  <w:pPr>
                    <w:jc w:val="center"/>
                    <w:rPr>
                      <w:rFonts w:asciiTheme="majorBidi" w:hAnsiTheme="majorBidi" w:cstheme="majorBidi"/>
                    </w:rPr>
                  </w:pPr>
                  <w:r w:rsidRPr="00A40D66">
                    <w:rPr>
                      <w:rFonts w:asciiTheme="majorBidi" w:hAnsiTheme="majorBidi" w:cstheme="majorBidi"/>
                    </w:rPr>
                    <w:t>UYGULAMA</w:t>
                  </w:r>
                </w:p>
              </w:tc>
              <w:tc>
                <w:tcPr>
                  <w:tcW w:w="1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B8CCDE" w14:textId="7776A4D4" w:rsidR="00331B06" w:rsidRPr="00A40D66" w:rsidRDefault="00331B06" w:rsidP="00331B06">
                  <w:pPr>
                    <w:jc w:val="center"/>
                    <w:rPr>
                      <w:rFonts w:asciiTheme="majorBidi" w:hAnsiTheme="majorBidi" w:cstheme="majorBidi"/>
                    </w:rPr>
                  </w:pPr>
                  <w:r w:rsidRPr="00A40D66">
                    <w:rPr>
                      <w:rFonts w:asciiTheme="majorBidi" w:hAnsiTheme="majorBidi" w:cstheme="majorBidi"/>
                    </w:rPr>
                    <w:t>30 DK</w:t>
                  </w:r>
                </w:p>
              </w:tc>
            </w:tr>
            <w:tr w:rsidR="00331B06" w:rsidRPr="00A40D66" w14:paraId="243B3567" w14:textId="77777777" w:rsidTr="00331B06">
              <w:trPr>
                <w:trHeight w:val="797"/>
              </w:trPr>
              <w:tc>
                <w:tcPr>
                  <w:tcW w:w="5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F84A4B" w14:textId="040D5807" w:rsidR="00331B06" w:rsidRPr="00A40D66" w:rsidRDefault="00331B06" w:rsidP="00331B06">
                  <w:pPr>
                    <w:jc w:val="center"/>
                    <w:rPr>
                      <w:rFonts w:asciiTheme="majorBidi" w:hAnsiTheme="majorBidi" w:cstheme="majorBidi"/>
                    </w:rPr>
                  </w:pPr>
                  <w:r w:rsidRPr="00A40D66">
                    <w:rPr>
                      <w:rFonts w:asciiTheme="majorBidi" w:hAnsiTheme="majorBidi" w:cstheme="majorBidi"/>
                    </w:rPr>
                    <w:t>B14</w:t>
                  </w:r>
                </w:p>
              </w:tc>
              <w:tc>
                <w:tcPr>
                  <w:tcW w:w="19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0E95F8" w14:textId="77777777" w:rsidR="00331B06" w:rsidRPr="00A40D66" w:rsidRDefault="00331B06" w:rsidP="00331B06">
                  <w:r w:rsidRPr="00A40D66">
                    <w:t>Oksi-Asetilen Kaynağı</w:t>
                  </w:r>
                </w:p>
                <w:p w14:paraId="6546E4ED" w14:textId="77777777" w:rsidR="00331B06" w:rsidRPr="00A40D66" w:rsidRDefault="00331B06" w:rsidP="00331B06"/>
              </w:tc>
              <w:tc>
                <w:tcPr>
                  <w:tcW w:w="1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C95573" w14:textId="03B2F79C" w:rsidR="00331B06" w:rsidRPr="00A40D66" w:rsidRDefault="00331B06" w:rsidP="00381C44">
                  <w:pPr>
                    <w:jc w:val="center"/>
                    <w:rPr>
                      <w:rFonts w:asciiTheme="majorBidi" w:hAnsiTheme="majorBidi" w:cstheme="majorBidi"/>
                    </w:rPr>
                  </w:pPr>
                  <w:r w:rsidRPr="00A40D66">
                    <w:rPr>
                      <w:rFonts w:asciiTheme="majorBidi" w:hAnsiTheme="majorBidi" w:cstheme="majorBidi"/>
                    </w:rPr>
                    <w:t>80</w:t>
                  </w:r>
                </w:p>
              </w:tc>
              <w:tc>
                <w:tcPr>
                  <w:tcW w:w="1521" w:type="dxa"/>
                  <w:tcBorders>
                    <w:top w:val="single" w:sz="4" w:space="0" w:color="auto"/>
                    <w:left w:val="single" w:sz="4" w:space="0" w:color="auto"/>
                    <w:bottom w:val="single" w:sz="4" w:space="0" w:color="auto"/>
                    <w:right w:val="single" w:sz="4" w:space="0" w:color="auto"/>
                  </w:tcBorders>
                  <w:vAlign w:val="center"/>
                </w:tcPr>
                <w:p w14:paraId="25E01890" w14:textId="08B85321" w:rsidR="00331B06" w:rsidRPr="00A40D66" w:rsidRDefault="00331B06" w:rsidP="00331B06">
                  <w:pPr>
                    <w:jc w:val="center"/>
                    <w:rPr>
                      <w:rFonts w:asciiTheme="majorBidi" w:hAnsiTheme="majorBidi" w:cstheme="majorBidi"/>
                    </w:rPr>
                  </w:pPr>
                  <w:r w:rsidRPr="00A40D66">
                    <w:rPr>
                      <w:rFonts w:asciiTheme="majorBidi" w:hAnsiTheme="majorBidi" w:cstheme="majorBidi"/>
                    </w:rPr>
                    <w:t>UYGULAMA</w:t>
                  </w:r>
                </w:p>
              </w:tc>
              <w:tc>
                <w:tcPr>
                  <w:tcW w:w="1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1B027D" w14:textId="1D9E522D" w:rsidR="00331B06" w:rsidRPr="00A40D66" w:rsidRDefault="00331B06" w:rsidP="00331B06">
                  <w:pPr>
                    <w:jc w:val="center"/>
                    <w:rPr>
                      <w:rFonts w:asciiTheme="majorBidi" w:hAnsiTheme="majorBidi" w:cstheme="majorBidi"/>
                    </w:rPr>
                  </w:pPr>
                  <w:r w:rsidRPr="00A40D66">
                    <w:rPr>
                      <w:rFonts w:asciiTheme="majorBidi" w:hAnsiTheme="majorBidi" w:cstheme="majorBidi"/>
                    </w:rPr>
                    <w:t>30 DK</w:t>
                  </w:r>
                </w:p>
              </w:tc>
            </w:tr>
          </w:tbl>
          <w:p w14:paraId="6B9DAB93" w14:textId="37FB58C6" w:rsidR="00D5076D" w:rsidRPr="00A40D66" w:rsidRDefault="00D5076D" w:rsidP="00155A09">
            <w:pPr>
              <w:jc w:val="both"/>
              <w:rPr>
                <w:rFonts w:asciiTheme="majorBidi" w:eastAsia="Times New Roman" w:hAnsiTheme="majorBidi" w:cstheme="majorBidi"/>
                <w:lang w:eastAsia="tr-TR"/>
              </w:rPr>
            </w:pPr>
          </w:p>
        </w:tc>
      </w:tr>
      <w:tr w:rsidR="00155A09" w:rsidRPr="009D23C7" w14:paraId="1E2D487D" w14:textId="77777777" w:rsidTr="00B007CC">
        <w:trPr>
          <w:trHeight w:val="2163"/>
        </w:trPr>
        <w:tc>
          <w:tcPr>
            <w:tcW w:w="2718" w:type="dxa"/>
            <w:vAlign w:val="center"/>
          </w:tcPr>
          <w:p w14:paraId="6B75C04C" w14:textId="292DAE11" w:rsidR="00155A09" w:rsidRPr="009D23C7" w:rsidRDefault="00437E9C"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13</w:t>
            </w:r>
            <w:r w:rsidR="00155A09" w:rsidRPr="009D23C7">
              <w:rPr>
                <w:rFonts w:asciiTheme="majorBidi" w:eastAsia="Times New Roman" w:hAnsiTheme="majorBidi" w:cstheme="majorBidi"/>
                <w:b/>
                <w:bCs/>
                <w:lang w:eastAsia="tr-TR"/>
              </w:rPr>
              <w:t>.Ölçme ve Değerlendirme</w:t>
            </w:r>
          </w:p>
        </w:tc>
        <w:tc>
          <w:tcPr>
            <w:tcW w:w="7851" w:type="dxa"/>
            <w:vAlign w:val="center"/>
          </w:tcPr>
          <w:p w14:paraId="36F13E28" w14:textId="4CC27A14" w:rsidR="00155A09" w:rsidRPr="00A40D66" w:rsidRDefault="00155A09"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w:t>
            </w:r>
            <w:r w:rsidR="00B03D6C" w:rsidRPr="00A40D66">
              <w:rPr>
                <w:rFonts w:asciiTheme="majorBidi" w:eastAsia="Times New Roman" w:hAnsiTheme="majorBidi" w:cstheme="majorBidi"/>
                <w:lang w:eastAsia="tr-TR"/>
              </w:rPr>
              <w:t xml:space="preserve"> </w:t>
            </w:r>
            <w:r w:rsidR="00A56A51" w:rsidRPr="00A40D66">
              <w:rPr>
                <w:rFonts w:asciiTheme="majorBidi" w:hAnsiTheme="majorBidi" w:cstheme="majorBidi"/>
                <w:b/>
              </w:rPr>
              <w:t xml:space="preserve">11UY0010-3/04 ÇELİK KAYNAKÇI SEVİYE 3 (REV.04) </w:t>
            </w:r>
            <w:r w:rsidRPr="00A40D66">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A40D66" w:rsidRDefault="00155A09"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572928D0" w:rsidR="00C86426" w:rsidRPr="00A40D66" w:rsidRDefault="00155A09" w:rsidP="00C86426">
            <w:pPr>
              <w:jc w:val="both"/>
              <w:rPr>
                <w:rFonts w:asciiTheme="majorBidi" w:eastAsia="Times New Roman" w:hAnsiTheme="majorBidi" w:cstheme="majorBidi"/>
                <w:lang w:eastAsia="tr-TR"/>
              </w:rPr>
            </w:pPr>
            <w:r w:rsidRPr="00A40D66">
              <w:rPr>
                <w:rFonts w:asciiTheme="majorBidi" w:hAnsiTheme="majorBidi" w:cstheme="majorBidi"/>
              </w:rPr>
              <w:t>-</w:t>
            </w:r>
            <w:r w:rsidRPr="00A40D66">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9D23C7" w14:paraId="3AAEFED7" w14:textId="77777777" w:rsidTr="00C86426">
        <w:trPr>
          <w:trHeight w:val="494"/>
        </w:trPr>
        <w:tc>
          <w:tcPr>
            <w:tcW w:w="2718" w:type="dxa"/>
            <w:vAlign w:val="center"/>
          </w:tcPr>
          <w:p w14:paraId="1B818FF3" w14:textId="14CA68EB" w:rsidR="00155A09" w:rsidRPr="009D23C7" w:rsidRDefault="00437E9C"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14</w:t>
            </w:r>
            <w:r w:rsidR="00155A09" w:rsidRPr="009D23C7">
              <w:rPr>
                <w:rFonts w:asciiTheme="majorBidi" w:eastAsia="Times New Roman" w:hAnsiTheme="majorBidi" w:cstheme="majorBidi"/>
                <w:b/>
                <w:bCs/>
                <w:lang w:eastAsia="tr-TR"/>
              </w:rPr>
              <w:t>. Sınav Yeri</w:t>
            </w:r>
          </w:p>
        </w:tc>
        <w:tc>
          <w:tcPr>
            <w:tcW w:w="7851" w:type="dxa"/>
            <w:vAlign w:val="center"/>
          </w:tcPr>
          <w:p w14:paraId="547C2BF3" w14:textId="2634552E" w:rsidR="00155A09" w:rsidRPr="00A40D66" w:rsidRDefault="00E62414"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YEŞİL IŞIK AKADEMİ’</w:t>
            </w:r>
            <w:r w:rsidR="00155A09" w:rsidRPr="00A40D66">
              <w:rPr>
                <w:rFonts w:asciiTheme="majorBidi" w:eastAsia="Times New Roman" w:hAnsiTheme="majorBidi" w:cstheme="majorBidi"/>
                <w:lang w:eastAsia="tr-TR"/>
              </w:rPr>
              <w:t>nin sınav alanı ve anlaşma yaptığı merkezler.</w:t>
            </w:r>
          </w:p>
        </w:tc>
      </w:tr>
      <w:tr w:rsidR="00155A09" w:rsidRPr="009D23C7" w14:paraId="0D2CEB81" w14:textId="77777777" w:rsidTr="00C86426">
        <w:trPr>
          <w:trHeight w:val="1408"/>
        </w:trPr>
        <w:tc>
          <w:tcPr>
            <w:tcW w:w="2718" w:type="dxa"/>
            <w:vAlign w:val="center"/>
          </w:tcPr>
          <w:p w14:paraId="7EF9EAAE" w14:textId="7401C99C" w:rsidR="00155A09" w:rsidRPr="009D23C7" w:rsidRDefault="00437E9C"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lastRenderedPageBreak/>
              <w:t>15</w:t>
            </w:r>
            <w:r w:rsidR="00155A09" w:rsidRPr="009D23C7">
              <w:rPr>
                <w:rFonts w:asciiTheme="majorBidi" w:eastAsia="Times New Roman" w:hAnsiTheme="majorBidi" w:cstheme="majorBidi"/>
                <w:b/>
                <w:bCs/>
                <w:lang w:eastAsia="tr-TR"/>
              </w:rPr>
              <w:t>. Belgelendirme ve Belgenin Teslimi</w:t>
            </w:r>
          </w:p>
        </w:tc>
        <w:tc>
          <w:tcPr>
            <w:tcW w:w="7851" w:type="dxa"/>
            <w:vAlign w:val="center"/>
          </w:tcPr>
          <w:p w14:paraId="54AD0886" w14:textId="37975A15" w:rsidR="00155A09" w:rsidRPr="00A40D66" w:rsidRDefault="00155A09" w:rsidP="00C86426">
            <w:pPr>
              <w:jc w:val="both"/>
              <w:rPr>
                <w:rFonts w:asciiTheme="majorBidi" w:eastAsia="Times New Roman" w:hAnsiTheme="majorBidi" w:cstheme="majorBidi"/>
                <w:lang w:eastAsia="tr-TR"/>
              </w:rPr>
            </w:pPr>
            <w:r w:rsidRPr="00A40D66">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B007CC" w:rsidRPr="00A40D66">
              <w:rPr>
                <w:rFonts w:asciiTheme="majorBidi" w:hAnsiTheme="majorBidi" w:cstheme="majorBidi"/>
                <w:shd w:val="clear" w:color="auto" w:fill="FFFFFF"/>
              </w:rPr>
              <w:t>Mesleki Yeterlilik Belgesi’ nin, belgelendirilmiş adaya teslimi sağlanır.</w:t>
            </w:r>
          </w:p>
        </w:tc>
      </w:tr>
      <w:tr w:rsidR="00155A09" w:rsidRPr="009D23C7" w14:paraId="63D78333" w14:textId="77777777" w:rsidTr="00C86426">
        <w:trPr>
          <w:trHeight w:val="669"/>
        </w:trPr>
        <w:tc>
          <w:tcPr>
            <w:tcW w:w="2718" w:type="dxa"/>
            <w:vAlign w:val="center"/>
          </w:tcPr>
          <w:p w14:paraId="6059C506" w14:textId="3B4BB5E1" w:rsidR="00155A09" w:rsidRPr="009D23C7" w:rsidRDefault="00437E9C"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16</w:t>
            </w:r>
            <w:r w:rsidR="00155A09" w:rsidRPr="009D23C7">
              <w:rPr>
                <w:rFonts w:asciiTheme="majorBidi" w:eastAsia="Times New Roman" w:hAnsiTheme="majorBidi" w:cstheme="majorBidi"/>
                <w:b/>
                <w:bCs/>
                <w:lang w:eastAsia="tr-TR"/>
              </w:rPr>
              <w:t>. Yeterlilik Belgesinin Geçerlilik Süresi</w:t>
            </w:r>
          </w:p>
        </w:tc>
        <w:tc>
          <w:tcPr>
            <w:tcW w:w="7851" w:type="dxa"/>
            <w:vAlign w:val="center"/>
          </w:tcPr>
          <w:p w14:paraId="7BB84AAB" w14:textId="77777777" w:rsidR="00155A09" w:rsidRPr="00A40D66" w:rsidRDefault="00B03D6C" w:rsidP="00C86426">
            <w:pPr>
              <w:jc w:val="both"/>
              <w:rPr>
                <w:rStyle w:val="Gl"/>
                <w:rFonts w:asciiTheme="majorBidi" w:hAnsiTheme="majorBidi" w:cstheme="majorBidi"/>
                <w:b w:val="0"/>
                <w:bCs w:val="0"/>
                <w:spacing w:val="1"/>
                <w:shd w:val="clear" w:color="auto" w:fill="FFFFFF"/>
              </w:rPr>
            </w:pPr>
            <w:r w:rsidRPr="00A40D66">
              <w:rPr>
                <w:rStyle w:val="Gl"/>
                <w:rFonts w:asciiTheme="majorBidi" w:hAnsiTheme="majorBidi" w:cstheme="majorBidi"/>
                <w:b w:val="0"/>
                <w:bCs w:val="0"/>
                <w:spacing w:val="1"/>
                <w:shd w:val="clear" w:color="auto" w:fill="FFFFFF"/>
              </w:rPr>
              <w:t>Belge geçerlilik süresi seçilen metoda göre 2 yıl veya 3 yıl olarak değişmektedir.</w:t>
            </w:r>
          </w:p>
          <w:p w14:paraId="3F205231" w14:textId="77777777" w:rsidR="000D0849" w:rsidRPr="00A40D66" w:rsidRDefault="000D0849" w:rsidP="000D0849">
            <w:pPr>
              <w:pStyle w:val="NormalWeb"/>
              <w:spacing w:before="0" w:beforeAutospacing="0" w:after="0" w:afterAutospacing="0"/>
              <w:jc w:val="both"/>
              <w:rPr>
                <w:rStyle w:val="Gl"/>
                <w:rFonts w:asciiTheme="majorBidi" w:eastAsiaTheme="minorHAnsi" w:hAnsiTheme="majorBidi" w:cstheme="majorBidi"/>
                <w:b w:val="0"/>
                <w:bCs w:val="0"/>
                <w:spacing w:val="1"/>
                <w:sz w:val="22"/>
                <w:szCs w:val="22"/>
                <w:shd w:val="clear" w:color="auto" w:fill="FFFFFF"/>
                <w:lang w:eastAsia="en-US"/>
              </w:rPr>
            </w:pPr>
            <w:r w:rsidRPr="00A40D66">
              <w:rPr>
                <w:rStyle w:val="Gl"/>
                <w:rFonts w:asciiTheme="majorBidi" w:eastAsiaTheme="minorHAnsi" w:hAnsiTheme="majorBidi" w:cstheme="majorBidi"/>
                <w:b w:val="0"/>
                <w:bCs w:val="0"/>
                <w:spacing w:val="1"/>
                <w:sz w:val="22"/>
                <w:szCs w:val="22"/>
                <w:shd w:val="clear" w:color="auto" w:fill="FFFFFF"/>
                <w:lang w:eastAsia="en-US"/>
              </w:rPr>
              <w:t>A1 Birimi için: Yeterlilik birimlerinin geçerlilik süresi birimin başarıldığı tarihten itibaren 2 yıldır.</w:t>
            </w:r>
          </w:p>
          <w:p w14:paraId="55FDF771" w14:textId="77777777" w:rsidR="000D0849" w:rsidRPr="00A40D66" w:rsidRDefault="000D0849" w:rsidP="000D0849">
            <w:pPr>
              <w:pStyle w:val="NormalWeb"/>
              <w:spacing w:before="0" w:beforeAutospacing="0" w:after="0" w:afterAutospacing="0"/>
              <w:jc w:val="both"/>
              <w:rPr>
                <w:rStyle w:val="Gl"/>
                <w:rFonts w:asciiTheme="majorBidi" w:eastAsiaTheme="minorHAnsi" w:hAnsiTheme="majorBidi" w:cstheme="majorBidi"/>
                <w:b w:val="0"/>
                <w:bCs w:val="0"/>
                <w:spacing w:val="1"/>
                <w:sz w:val="22"/>
                <w:szCs w:val="22"/>
                <w:shd w:val="clear" w:color="auto" w:fill="FFFFFF"/>
                <w:lang w:eastAsia="en-US"/>
              </w:rPr>
            </w:pPr>
            <w:r w:rsidRPr="00A40D66">
              <w:rPr>
                <w:rStyle w:val="Gl"/>
                <w:rFonts w:asciiTheme="majorBidi" w:eastAsiaTheme="minorHAnsi" w:hAnsiTheme="majorBidi" w:cstheme="majorBidi"/>
                <w:b w:val="0"/>
                <w:bCs w:val="0"/>
                <w:spacing w:val="1"/>
                <w:sz w:val="22"/>
                <w:szCs w:val="22"/>
                <w:shd w:val="clear" w:color="auto" w:fill="FFFFFF"/>
                <w:lang w:eastAsia="en-US"/>
              </w:rPr>
              <w:t>B1, B6, B7, B9, B17 Birimi için: Birim için öngörülen sınavların geçerlilik süresi sınavın başarıldığı tarihten itibaren 6 aydır. Birimin elde edilebilmesi için başarılan sınav tarihleri arasındaki süre farkı üç ayı geçemez. Yeterlilik birimlerinin geçerlilik süresi birimin başarıldığı tarihten itibaren 2 yıldır. Adayın kendi ve diğer kişilerin can güvenliğini tehlikeye sokacak bir davranış göstermesi halinde sınava son verilir.</w:t>
            </w:r>
          </w:p>
          <w:p w14:paraId="6EE860D3" w14:textId="785BFAFA" w:rsidR="000D0849" w:rsidRPr="00A40D66" w:rsidRDefault="000D0849" w:rsidP="00C86426">
            <w:pPr>
              <w:jc w:val="both"/>
              <w:rPr>
                <w:rFonts w:asciiTheme="majorBidi" w:hAnsiTheme="majorBidi" w:cstheme="majorBidi"/>
                <w:b/>
                <w:bCs/>
                <w:shd w:val="clear" w:color="auto" w:fill="FFFFFF"/>
              </w:rPr>
            </w:pPr>
          </w:p>
        </w:tc>
      </w:tr>
      <w:tr w:rsidR="00155A09" w:rsidRPr="009D23C7" w14:paraId="67300FD3" w14:textId="77777777" w:rsidTr="00C86426">
        <w:trPr>
          <w:trHeight w:val="1544"/>
        </w:trPr>
        <w:tc>
          <w:tcPr>
            <w:tcW w:w="2718" w:type="dxa"/>
            <w:vAlign w:val="center"/>
          </w:tcPr>
          <w:p w14:paraId="4D33766B" w14:textId="6132FA1E" w:rsidR="00155A09" w:rsidRPr="009D23C7" w:rsidRDefault="00437E9C"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17</w:t>
            </w:r>
            <w:r w:rsidR="00155A09" w:rsidRPr="009D23C7">
              <w:rPr>
                <w:rFonts w:asciiTheme="majorBidi" w:eastAsia="Times New Roman" w:hAnsiTheme="majorBidi" w:cstheme="majorBidi"/>
                <w:b/>
                <w:bCs/>
                <w:lang w:eastAsia="tr-TR"/>
              </w:rPr>
              <w:t>. Gözetim Sıklığı</w:t>
            </w:r>
          </w:p>
        </w:tc>
        <w:tc>
          <w:tcPr>
            <w:tcW w:w="7851" w:type="dxa"/>
            <w:vAlign w:val="center"/>
          </w:tcPr>
          <w:p w14:paraId="733347B6" w14:textId="77777777" w:rsidR="00B03D6C" w:rsidRPr="00A40D66" w:rsidRDefault="00B03D6C" w:rsidP="00C86426">
            <w:pPr>
              <w:jc w:val="both"/>
              <w:rPr>
                <w:rFonts w:asciiTheme="majorBidi" w:eastAsia="Times New Roman" w:hAnsiTheme="majorBidi" w:cstheme="majorBidi"/>
                <w:lang w:eastAsia="tr-TR"/>
              </w:rPr>
            </w:pPr>
            <w:r w:rsidRPr="00A40D66">
              <w:rPr>
                <w:rFonts w:asciiTheme="majorBidi" w:eastAsia="Times New Roman" w:hAnsiTheme="majorBidi" w:cstheme="majorBidi"/>
                <w:spacing w:val="1"/>
                <w:shd w:val="clear" w:color="auto" w:fill="FFFFFF"/>
                <w:lang w:eastAsia="tr-TR"/>
              </w:rPr>
              <w:t>Adayın yeterliliği TS EN ISO 9606-1 Madde 9.2’de belirtilen yönteme göre her 6 ayda bir gözetime tabi tutulur.</w:t>
            </w:r>
          </w:p>
          <w:p w14:paraId="4A52D7DD" w14:textId="7970BA7D" w:rsidR="00155A09" w:rsidRPr="00A40D66" w:rsidRDefault="00B03D6C" w:rsidP="00C86426">
            <w:pPr>
              <w:shd w:val="clear" w:color="auto" w:fill="FFFFFF"/>
              <w:jc w:val="both"/>
              <w:rPr>
                <w:rFonts w:asciiTheme="majorBidi" w:eastAsia="Times New Roman" w:hAnsiTheme="majorBidi" w:cstheme="majorBidi"/>
                <w:spacing w:val="1"/>
                <w:lang w:eastAsia="tr-TR"/>
              </w:rPr>
            </w:pPr>
            <w:r w:rsidRPr="00A40D66">
              <w:rPr>
                <w:rFonts w:asciiTheme="majorBidi" w:eastAsia="Times New Roman" w:hAnsiTheme="majorBidi" w:cstheme="majorBidi"/>
                <w:spacing w:val="1"/>
                <w:lang w:eastAsia="tr-TR"/>
              </w:rPr>
              <w:t>Gözetimi belge sahiplerinden kaynaklanan nedenlerle yapılamayan belge sahiplerinin belgeleri askıya alınır. Belgesinin askıda olma nedeni ortadan kalkan belge sahiplerinin belge geçerliliği, geçerlilik süresi sonuna kadar devam eder.</w:t>
            </w:r>
          </w:p>
        </w:tc>
      </w:tr>
      <w:tr w:rsidR="00155A09" w:rsidRPr="009D23C7" w14:paraId="7D1F5834" w14:textId="77777777" w:rsidTr="00C943E3">
        <w:trPr>
          <w:trHeight w:val="5425"/>
        </w:trPr>
        <w:tc>
          <w:tcPr>
            <w:tcW w:w="2718" w:type="dxa"/>
            <w:vAlign w:val="center"/>
          </w:tcPr>
          <w:p w14:paraId="2251829E" w14:textId="01FB0E57" w:rsidR="00155A09" w:rsidRPr="009D23C7" w:rsidRDefault="00437E9C"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18</w:t>
            </w:r>
            <w:r w:rsidR="00155A09" w:rsidRPr="009D23C7">
              <w:rPr>
                <w:rFonts w:asciiTheme="majorBidi" w:eastAsia="Times New Roman" w:hAnsiTheme="majorBidi" w:cstheme="majorBidi"/>
                <w:b/>
                <w:bCs/>
                <w:lang w:eastAsia="tr-TR"/>
              </w:rPr>
              <w:t>. Yeniden Belgelendirme</w:t>
            </w:r>
          </w:p>
        </w:tc>
        <w:tc>
          <w:tcPr>
            <w:tcW w:w="7851" w:type="dxa"/>
            <w:vAlign w:val="center"/>
          </w:tcPr>
          <w:p w14:paraId="5B1BF2A7" w14:textId="536104FF" w:rsidR="00155A09" w:rsidRPr="00A40D66" w:rsidRDefault="00155A09" w:rsidP="00C943E3">
            <w:pPr>
              <w:jc w:val="both"/>
              <w:rPr>
                <w:rFonts w:asciiTheme="majorBidi" w:hAnsiTheme="majorBidi" w:cstheme="majorBidi"/>
                <w:shd w:val="clear" w:color="auto" w:fill="FFFFFF"/>
              </w:rPr>
            </w:pPr>
            <w:r w:rsidRPr="00A40D66">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77777777" w:rsidR="00155A09" w:rsidRPr="00A40D66" w:rsidRDefault="00155A09" w:rsidP="00C943E3">
            <w:pPr>
              <w:jc w:val="both"/>
              <w:rPr>
                <w:rFonts w:asciiTheme="majorBidi" w:hAnsiTheme="majorBidi" w:cstheme="majorBidi"/>
                <w:shd w:val="clear" w:color="auto" w:fill="FFFFFF"/>
              </w:rPr>
            </w:pPr>
            <w:r w:rsidRPr="00A40D66">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77777777" w:rsidR="00155A09" w:rsidRPr="00A40D66" w:rsidRDefault="00155A09" w:rsidP="00C943E3">
            <w:pPr>
              <w:jc w:val="both"/>
              <w:rPr>
                <w:rFonts w:asciiTheme="majorBidi" w:hAnsiTheme="majorBidi" w:cstheme="majorBidi"/>
                <w:shd w:val="clear" w:color="auto" w:fill="FFFFFF"/>
              </w:rPr>
            </w:pPr>
            <w:r w:rsidRPr="00A40D66">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77777777" w:rsidR="00155A09" w:rsidRPr="00A40D66" w:rsidRDefault="00155A09" w:rsidP="00C943E3">
            <w:pPr>
              <w:jc w:val="both"/>
              <w:rPr>
                <w:rFonts w:asciiTheme="majorBidi" w:hAnsiTheme="majorBidi" w:cstheme="majorBidi"/>
                <w:shd w:val="clear" w:color="auto" w:fill="FFFFFF"/>
              </w:rPr>
            </w:pPr>
            <w:r w:rsidRPr="00A40D66">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77777777" w:rsidR="00155A09" w:rsidRPr="00A40D66" w:rsidRDefault="00155A09" w:rsidP="00C943E3">
            <w:pPr>
              <w:jc w:val="both"/>
              <w:rPr>
                <w:rFonts w:asciiTheme="majorBidi" w:hAnsiTheme="majorBidi" w:cstheme="majorBidi"/>
                <w:shd w:val="clear" w:color="auto" w:fill="FFFFFF"/>
              </w:rPr>
            </w:pPr>
            <w:r w:rsidRPr="00A40D66">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77777777" w:rsidR="00155A09" w:rsidRPr="00A40D66" w:rsidRDefault="00155A09" w:rsidP="00C943E3">
            <w:pPr>
              <w:jc w:val="both"/>
              <w:rPr>
                <w:rFonts w:asciiTheme="majorBidi" w:hAnsiTheme="majorBidi" w:cstheme="majorBidi"/>
                <w:shd w:val="clear" w:color="auto" w:fill="FFFFFF"/>
              </w:rPr>
            </w:pPr>
            <w:r w:rsidRPr="00A40D66">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6B95DB54" w:rsidR="00155A09" w:rsidRPr="00A40D66" w:rsidRDefault="00155A09" w:rsidP="00C943E3">
            <w:pPr>
              <w:jc w:val="both"/>
              <w:rPr>
                <w:rFonts w:asciiTheme="majorBidi" w:hAnsiTheme="majorBidi" w:cstheme="majorBidi"/>
                <w:shd w:val="clear" w:color="auto" w:fill="FFFFFF"/>
              </w:rPr>
            </w:pPr>
            <w:r w:rsidRPr="00A40D66">
              <w:rPr>
                <w:rFonts w:asciiTheme="majorBidi" w:hAnsiTheme="majorBidi" w:cstheme="majorBidi"/>
                <w:shd w:val="clear" w:color="auto" w:fill="FFFFFF"/>
              </w:rPr>
              <w:t>-Yeniden belgelendirme için Yeşil Işık Akademi ücret talep edebilir. Bu ücret belgenin ücret tarifesindeki fiyatından daha fazla olamaz</w:t>
            </w:r>
            <w:r w:rsidRPr="00A40D66">
              <w:rPr>
                <w:rFonts w:asciiTheme="majorBidi" w:hAnsiTheme="majorBidi" w:cstheme="majorBidi"/>
                <w:color w:val="656565"/>
                <w:shd w:val="clear" w:color="auto" w:fill="FFFFFF"/>
              </w:rPr>
              <w:t>.</w:t>
            </w:r>
          </w:p>
        </w:tc>
      </w:tr>
      <w:tr w:rsidR="00155A09" w:rsidRPr="009D23C7" w14:paraId="597D3569" w14:textId="77777777" w:rsidTr="00C86426">
        <w:trPr>
          <w:trHeight w:val="1029"/>
        </w:trPr>
        <w:tc>
          <w:tcPr>
            <w:tcW w:w="2718" w:type="dxa"/>
            <w:vAlign w:val="center"/>
          </w:tcPr>
          <w:p w14:paraId="4EC65DC0" w14:textId="1BE940F7" w:rsidR="00155A09" w:rsidRPr="009D23C7" w:rsidRDefault="00437E9C" w:rsidP="00155A09">
            <w:pPr>
              <w:rPr>
                <w:rFonts w:asciiTheme="majorBidi" w:hAnsiTheme="majorBidi" w:cstheme="majorBidi"/>
                <w:lang w:eastAsia="tr-TR"/>
              </w:rPr>
            </w:pPr>
            <w:r w:rsidRPr="009D23C7">
              <w:rPr>
                <w:rFonts w:asciiTheme="majorBidi" w:eastAsia="Times New Roman" w:hAnsiTheme="majorBidi" w:cstheme="majorBidi"/>
                <w:b/>
                <w:bCs/>
                <w:lang w:eastAsia="tr-TR"/>
              </w:rPr>
              <w:t>19</w:t>
            </w:r>
            <w:r w:rsidR="00155A09" w:rsidRPr="009D23C7">
              <w:rPr>
                <w:rFonts w:asciiTheme="majorBidi" w:eastAsia="Times New Roman" w:hAnsiTheme="majorBidi" w:cstheme="majorBidi"/>
                <w:b/>
                <w:bCs/>
                <w:lang w:eastAsia="tr-TR"/>
              </w:rPr>
              <w:t>. Belgenin Kaybedilmesi</w:t>
            </w:r>
          </w:p>
        </w:tc>
        <w:tc>
          <w:tcPr>
            <w:tcW w:w="7851" w:type="dxa"/>
            <w:vAlign w:val="center"/>
          </w:tcPr>
          <w:p w14:paraId="5EC0A500" w14:textId="77777777" w:rsidR="00155A09" w:rsidRPr="00A40D66" w:rsidRDefault="00155A09" w:rsidP="00C86426">
            <w:pPr>
              <w:jc w:val="both"/>
              <w:rPr>
                <w:rFonts w:asciiTheme="majorBidi" w:hAnsiTheme="majorBidi" w:cstheme="majorBidi"/>
                <w:shd w:val="clear" w:color="auto" w:fill="FFFFFF"/>
              </w:rPr>
            </w:pPr>
            <w:r w:rsidRPr="00A40D66">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p w14:paraId="1395EF75" w14:textId="77777777" w:rsidR="000D0849" w:rsidRPr="00A40D66" w:rsidRDefault="000D0849" w:rsidP="000D0849">
            <w:pPr>
              <w:rPr>
                <w:rFonts w:asciiTheme="majorBidi" w:hAnsiTheme="majorBidi" w:cstheme="majorBidi"/>
                <w:lang w:eastAsia="tr-TR"/>
              </w:rPr>
            </w:pPr>
          </w:p>
          <w:p w14:paraId="57C4C634" w14:textId="77777777" w:rsidR="000D0849" w:rsidRPr="00A40D66" w:rsidRDefault="000D0849" w:rsidP="000D0849">
            <w:pPr>
              <w:rPr>
                <w:rFonts w:asciiTheme="majorBidi" w:hAnsiTheme="majorBidi" w:cstheme="majorBidi"/>
                <w:lang w:eastAsia="tr-TR"/>
              </w:rPr>
            </w:pPr>
          </w:p>
          <w:p w14:paraId="6EBBBE6D" w14:textId="77777777" w:rsidR="000D0849" w:rsidRPr="00A40D66" w:rsidRDefault="000D0849" w:rsidP="000D0849">
            <w:pPr>
              <w:rPr>
                <w:rFonts w:asciiTheme="majorBidi" w:hAnsiTheme="majorBidi" w:cstheme="majorBidi"/>
                <w:lang w:eastAsia="tr-TR"/>
              </w:rPr>
            </w:pPr>
          </w:p>
          <w:p w14:paraId="1CCC687B" w14:textId="77777777" w:rsidR="000D0849" w:rsidRPr="00A40D66" w:rsidRDefault="000D0849" w:rsidP="000D0849">
            <w:pPr>
              <w:rPr>
                <w:rFonts w:asciiTheme="majorBidi" w:hAnsiTheme="majorBidi" w:cstheme="majorBidi"/>
                <w:shd w:val="clear" w:color="auto" w:fill="FFFFFF"/>
              </w:rPr>
            </w:pPr>
          </w:p>
          <w:p w14:paraId="3690A092" w14:textId="77777777" w:rsidR="000D0849" w:rsidRPr="00A40D66" w:rsidRDefault="000D0849" w:rsidP="000D0849">
            <w:pPr>
              <w:rPr>
                <w:rFonts w:asciiTheme="majorBidi" w:hAnsiTheme="majorBidi" w:cstheme="majorBidi"/>
                <w:lang w:eastAsia="tr-TR"/>
              </w:rPr>
            </w:pPr>
          </w:p>
          <w:p w14:paraId="19107E34" w14:textId="77777777" w:rsidR="000D0849" w:rsidRPr="00A40D66" w:rsidRDefault="000D0849" w:rsidP="000D0849">
            <w:pPr>
              <w:rPr>
                <w:rFonts w:asciiTheme="majorBidi" w:hAnsiTheme="majorBidi" w:cstheme="majorBidi"/>
                <w:shd w:val="clear" w:color="auto" w:fill="FFFFFF"/>
              </w:rPr>
            </w:pPr>
          </w:p>
          <w:p w14:paraId="58900373" w14:textId="77777777" w:rsidR="000D0849" w:rsidRPr="00A40D66" w:rsidRDefault="000D0849" w:rsidP="000D0849">
            <w:pPr>
              <w:rPr>
                <w:rFonts w:asciiTheme="majorBidi" w:hAnsiTheme="majorBidi" w:cstheme="majorBidi"/>
                <w:shd w:val="clear" w:color="auto" w:fill="FFFFFF"/>
              </w:rPr>
            </w:pPr>
          </w:p>
          <w:p w14:paraId="2B077E18" w14:textId="28C63FF3" w:rsidR="000D0849" w:rsidRPr="00A40D66" w:rsidRDefault="000D0849" w:rsidP="000D0849">
            <w:pPr>
              <w:rPr>
                <w:rFonts w:asciiTheme="majorBidi" w:hAnsiTheme="majorBidi" w:cstheme="majorBidi"/>
                <w:lang w:eastAsia="tr-TR"/>
              </w:rPr>
            </w:pPr>
          </w:p>
        </w:tc>
      </w:tr>
      <w:tr w:rsidR="00155A09" w:rsidRPr="009D23C7" w14:paraId="21EAEC38" w14:textId="77777777" w:rsidTr="002B1AB0">
        <w:trPr>
          <w:trHeight w:val="6946"/>
        </w:trPr>
        <w:tc>
          <w:tcPr>
            <w:tcW w:w="2718" w:type="dxa"/>
            <w:vAlign w:val="center"/>
          </w:tcPr>
          <w:p w14:paraId="3F3DB144" w14:textId="3DDC44F7" w:rsidR="00155A09" w:rsidRPr="009D23C7" w:rsidRDefault="00437E9C" w:rsidP="00155A09">
            <w:pPr>
              <w:rPr>
                <w:rFonts w:asciiTheme="majorBidi" w:hAnsiTheme="majorBidi" w:cstheme="majorBidi"/>
              </w:rPr>
            </w:pPr>
            <w:r w:rsidRPr="009D23C7">
              <w:rPr>
                <w:rFonts w:asciiTheme="majorBidi" w:hAnsiTheme="majorBidi" w:cstheme="majorBidi"/>
                <w:b/>
              </w:rPr>
              <w:lastRenderedPageBreak/>
              <w:t>20</w:t>
            </w:r>
            <w:r w:rsidR="00155A09" w:rsidRPr="009D23C7">
              <w:rPr>
                <w:rFonts w:asciiTheme="majorBidi" w:hAnsiTheme="majorBidi" w:cstheme="majorBidi"/>
                <w:b/>
              </w:rPr>
              <w:t>.</w:t>
            </w:r>
            <w:r w:rsidR="00155A09" w:rsidRPr="009D23C7">
              <w:rPr>
                <w:rFonts w:asciiTheme="majorBidi" w:hAnsiTheme="majorBidi" w:cstheme="majorBidi"/>
              </w:rPr>
              <w:t xml:space="preserve"> </w:t>
            </w:r>
            <w:r w:rsidR="00155A09" w:rsidRPr="009D23C7">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155A09" w:rsidRPr="00A40D66" w:rsidRDefault="00155A09" w:rsidP="00C86426">
            <w:pPr>
              <w:pStyle w:val="ListeParagraf"/>
              <w:numPr>
                <w:ilvl w:val="1"/>
                <w:numId w:val="15"/>
              </w:numPr>
              <w:jc w:val="both"/>
              <w:rPr>
                <w:rStyle w:val="Gl"/>
                <w:rFonts w:asciiTheme="majorBidi" w:hAnsiTheme="majorBidi" w:cstheme="majorBidi"/>
                <w:shd w:val="clear" w:color="auto" w:fill="FFFFFF"/>
              </w:rPr>
            </w:pPr>
            <w:r w:rsidRPr="00A40D66">
              <w:rPr>
                <w:rStyle w:val="Gl"/>
                <w:rFonts w:asciiTheme="majorBidi" w:hAnsiTheme="majorBidi" w:cstheme="majorBidi"/>
                <w:shd w:val="clear" w:color="auto" w:fill="FFFFFF"/>
              </w:rPr>
              <w:t>Belgenin Askıya Alınması:</w:t>
            </w:r>
          </w:p>
          <w:p w14:paraId="19490041" w14:textId="771C805C" w:rsidR="00155A09" w:rsidRPr="00A40D66" w:rsidRDefault="00155A09" w:rsidP="00C86426">
            <w:pPr>
              <w:jc w:val="both"/>
              <w:rPr>
                <w:rFonts w:asciiTheme="majorBidi" w:eastAsia="Times New Roman" w:hAnsiTheme="majorBidi" w:cstheme="majorBidi"/>
                <w:lang w:eastAsia="tr-TR"/>
              </w:rPr>
            </w:pPr>
            <w:r w:rsidRPr="00A40D66">
              <w:rPr>
                <w:rStyle w:val="Gl"/>
                <w:rFonts w:asciiTheme="majorBidi" w:hAnsiTheme="majorBidi" w:cstheme="majorBidi"/>
              </w:rPr>
              <w:t>-</w:t>
            </w:r>
            <w:r w:rsidRPr="00A40D66">
              <w:rPr>
                <w:rFonts w:asciiTheme="majorBidi" w:hAnsiTheme="majorBidi" w:cstheme="majorBidi"/>
              </w:rPr>
              <w:t xml:space="preserve"> </w:t>
            </w:r>
            <w:r w:rsidR="005D1703" w:rsidRPr="00A40D66">
              <w:rPr>
                <w:rFonts w:asciiTheme="majorBidi" w:eastAsia="Times New Roman" w:hAnsiTheme="majorBidi" w:cstheme="majorBidi"/>
                <w:lang w:eastAsia="tr-TR"/>
              </w:rPr>
              <w:t>Belgelendirilmiş kişinin, Belge/</w:t>
            </w:r>
            <w:r w:rsidRPr="00A40D66">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A40D66" w:rsidRDefault="00155A09" w:rsidP="00C86426">
            <w:pPr>
              <w:jc w:val="both"/>
              <w:rPr>
                <w:rFonts w:asciiTheme="majorBidi" w:hAnsiTheme="majorBidi" w:cstheme="majorBidi"/>
                <w:shd w:val="clear" w:color="auto" w:fill="FFFFFF"/>
              </w:rPr>
            </w:pPr>
            <w:r w:rsidRPr="00A40D66">
              <w:rPr>
                <w:rFonts w:asciiTheme="majorBidi" w:eastAsia="Times New Roman" w:hAnsiTheme="majorBidi" w:cstheme="majorBidi"/>
                <w:lang w:eastAsia="tr-TR"/>
              </w:rPr>
              <w:t>-</w:t>
            </w:r>
            <w:r w:rsidRPr="00A40D66">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50247F0" w14:textId="77777777" w:rsidR="00B007CC" w:rsidRPr="00A40D66" w:rsidRDefault="00B007CC" w:rsidP="00C86426">
            <w:pPr>
              <w:jc w:val="both"/>
              <w:rPr>
                <w:rStyle w:val="Gl"/>
                <w:rFonts w:asciiTheme="majorBidi" w:hAnsiTheme="majorBidi" w:cstheme="majorBidi"/>
                <w:shd w:val="clear" w:color="auto" w:fill="FFFFFF"/>
              </w:rPr>
            </w:pPr>
          </w:p>
          <w:p w14:paraId="17DB06C8" w14:textId="6F2B1939" w:rsidR="00155A09" w:rsidRPr="00A40D66" w:rsidRDefault="00155A09" w:rsidP="00C86426">
            <w:pPr>
              <w:jc w:val="both"/>
              <w:rPr>
                <w:rStyle w:val="Gl"/>
                <w:rFonts w:asciiTheme="majorBidi" w:hAnsiTheme="majorBidi" w:cstheme="majorBidi"/>
                <w:shd w:val="clear" w:color="auto" w:fill="FFFFFF"/>
              </w:rPr>
            </w:pPr>
            <w:r w:rsidRPr="00A40D66">
              <w:rPr>
                <w:rStyle w:val="Gl"/>
                <w:rFonts w:asciiTheme="majorBidi" w:hAnsiTheme="majorBidi" w:cstheme="majorBidi"/>
                <w:shd w:val="clear" w:color="auto" w:fill="FFFFFF"/>
              </w:rPr>
              <w:t>1.2 Belgenin İptal Edilmesi:</w:t>
            </w:r>
          </w:p>
          <w:p w14:paraId="14C8546B" w14:textId="59A29DD9" w:rsidR="00155A09" w:rsidRPr="00A40D66" w:rsidRDefault="00155A09" w:rsidP="00B007CC">
            <w:pPr>
              <w:pStyle w:val="NormalWeb"/>
              <w:shd w:val="clear" w:color="auto" w:fill="FFFFFF"/>
              <w:spacing w:before="0" w:beforeAutospacing="0" w:after="0" w:afterAutospacing="0"/>
              <w:jc w:val="both"/>
              <w:rPr>
                <w:rFonts w:asciiTheme="majorBidi" w:hAnsiTheme="majorBidi" w:cstheme="majorBidi"/>
                <w:sz w:val="22"/>
                <w:szCs w:val="22"/>
              </w:rPr>
            </w:pPr>
            <w:r w:rsidRPr="00A40D66">
              <w:rPr>
                <w:rStyle w:val="Gl"/>
                <w:rFonts w:asciiTheme="majorBidi" w:hAnsiTheme="majorBidi" w:cstheme="majorBidi"/>
                <w:sz w:val="22"/>
                <w:szCs w:val="22"/>
                <w:shd w:val="clear" w:color="auto" w:fill="FFFFFF"/>
              </w:rPr>
              <w:t>-</w:t>
            </w:r>
            <w:r w:rsidRPr="00A40D66">
              <w:rPr>
                <w:rFonts w:asciiTheme="majorBidi" w:hAnsiTheme="majorBidi" w:cstheme="majorBidi"/>
                <w:sz w:val="22"/>
                <w:szCs w:val="22"/>
              </w:rPr>
              <w:t xml:space="preserve"> Belge aşağıdaki şartların oluşması durumunda,</w:t>
            </w:r>
          </w:p>
          <w:p w14:paraId="645B3ED9" w14:textId="77777777" w:rsidR="00155A09" w:rsidRPr="00A40D66" w:rsidRDefault="00155A09" w:rsidP="00B007CC">
            <w:pPr>
              <w:numPr>
                <w:ilvl w:val="0"/>
                <w:numId w:val="16"/>
              </w:numPr>
              <w:shd w:val="clear" w:color="auto" w:fill="FFFFFF"/>
              <w:ind w:left="375"/>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Askıda olup, belge geçerlilik süresi dolmuş belgeler,</w:t>
            </w:r>
          </w:p>
          <w:p w14:paraId="1B86EA98" w14:textId="78081806" w:rsidR="00155A09" w:rsidRPr="00A40D66" w:rsidRDefault="005D1703" w:rsidP="00C8642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Belge/</w:t>
            </w:r>
            <w:r w:rsidR="00155A09" w:rsidRPr="00A40D66">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A40D66" w:rsidRDefault="00155A09" w:rsidP="00C8642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A40D66" w:rsidRDefault="00155A09" w:rsidP="00C8642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A40D66" w:rsidRDefault="00155A09" w:rsidP="00C8642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Belgelendirilmiş kişi isteği doğrultusunda,</w:t>
            </w:r>
          </w:p>
          <w:p w14:paraId="7698A944" w14:textId="77777777" w:rsidR="00155A09" w:rsidRPr="00A40D66" w:rsidRDefault="00155A09" w:rsidP="00C86426">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A40D66">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718C3C19" w:rsidR="00155A09" w:rsidRPr="00A40D66" w:rsidRDefault="00155A09" w:rsidP="00C86426">
            <w:pPr>
              <w:jc w:val="both"/>
              <w:rPr>
                <w:rFonts w:asciiTheme="majorBidi" w:hAnsiTheme="majorBidi" w:cstheme="majorBidi"/>
                <w:b/>
                <w:bCs/>
                <w:shd w:val="clear" w:color="auto" w:fill="FFFFFF"/>
              </w:rPr>
            </w:pPr>
            <w:r w:rsidRPr="00A40D66">
              <w:rPr>
                <w:rFonts w:asciiTheme="majorBidi" w:hAnsiTheme="majorBidi" w:cstheme="majorBidi"/>
                <w:shd w:val="clear" w:color="auto" w:fill="FFFFFF"/>
              </w:rPr>
              <w:t>-Belgesi iptal edilen kişiler belgenin aslını 1 (bir) ay içinde Yeşil Işık Akademi’ye göndermek zorundadır.</w:t>
            </w:r>
          </w:p>
        </w:tc>
      </w:tr>
      <w:tr w:rsidR="00155A09" w:rsidRPr="003F7A27" w14:paraId="0B9FA83E" w14:textId="77777777" w:rsidTr="00301F25">
        <w:trPr>
          <w:trHeight w:val="634"/>
        </w:trPr>
        <w:tc>
          <w:tcPr>
            <w:tcW w:w="2718" w:type="dxa"/>
            <w:vAlign w:val="center"/>
          </w:tcPr>
          <w:p w14:paraId="558F0884" w14:textId="50ABEEC5" w:rsidR="00155A09" w:rsidRPr="009D23C7" w:rsidRDefault="00437E9C" w:rsidP="00155A09">
            <w:pPr>
              <w:rPr>
                <w:rFonts w:asciiTheme="majorBidi" w:eastAsia="Times New Roman" w:hAnsiTheme="majorBidi" w:cstheme="majorBidi"/>
                <w:b/>
                <w:bCs/>
                <w:lang w:eastAsia="tr-TR"/>
              </w:rPr>
            </w:pPr>
            <w:r w:rsidRPr="009D23C7">
              <w:rPr>
                <w:rFonts w:asciiTheme="majorBidi" w:eastAsia="Times New Roman" w:hAnsiTheme="majorBidi" w:cstheme="majorBidi"/>
                <w:b/>
                <w:bCs/>
                <w:lang w:eastAsia="tr-TR"/>
              </w:rPr>
              <w:t>21</w:t>
            </w:r>
            <w:r w:rsidR="00155A09" w:rsidRPr="009D23C7">
              <w:rPr>
                <w:rFonts w:asciiTheme="majorBidi" w:eastAsia="Times New Roman" w:hAnsiTheme="majorBidi" w:cstheme="majorBidi"/>
                <w:b/>
                <w:bCs/>
                <w:lang w:eastAsia="tr-TR"/>
              </w:rPr>
              <w:t>. İtiraz ve Şikâyetler</w:t>
            </w:r>
          </w:p>
        </w:tc>
        <w:tc>
          <w:tcPr>
            <w:tcW w:w="7851" w:type="dxa"/>
            <w:vAlign w:val="center"/>
          </w:tcPr>
          <w:p w14:paraId="3D09B1FD" w14:textId="77777777" w:rsidR="00F63568" w:rsidRPr="00A40D66" w:rsidRDefault="00F63568" w:rsidP="00C86426">
            <w:pPr>
              <w:pStyle w:val="AralkYok"/>
              <w:jc w:val="both"/>
              <w:rPr>
                <w:rFonts w:asciiTheme="majorBidi" w:hAnsiTheme="majorBidi" w:cstheme="majorBidi"/>
                <w:b/>
              </w:rPr>
            </w:pPr>
            <w:r w:rsidRPr="00A40D66">
              <w:rPr>
                <w:rFonts w:asciiTheme="majorBidi" w:hAnsiTheme="majorBidi" w:cstheme="majorBidi"/>
                <w:b/>
              </w:rPr>
              <w:t xml:space="preserve">İtirazın Alınması ve Değerlendirilmesi: </w:t>
            </w:r>
          </w:p>
          <w:p w14:paraId="37FE1C70" w14:textId="77777777" w:rsidR="00F63568" w:rsidRPr="00A40D66" w:rsidRDefault="00F63568"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A95D340" w14:textId="77777777" w:rsidR="00F63568" w:rsidRPr="00A40D66" w:rsidRDefault="00F63568" w:rsidP="00C86426">
            <w:pPr>
              <w:pStyle w:val="AralkYok"/>
              <w:numPr>
                <w:ilvl w:val="0"/>
                <w:numId w:val="19"/>
              </w:numPr>
              <w:jc w:val="both"/>
              <w:rPr>
                <w:rFonts w:asciiTheme="majorBidi" w:hAnsiTheme="majorBidi" w:cstheme="majorBidi"/>
              </w:rPr>
            </w:pPr>
            <w:r w:rsidRPr="00A40D66">
              <w:rPr>
                <w:rFonts w:asciiTheme="majorBidi" w:hAnsiTheme="majorBidi" w:cstheme="majorBidi"/>
              </w:rPr>
              <w:t>Başvuru şartlarına uygunluk.</w:t>
            </w:r>
          </w:p>
          <w:p w14:paraId="50D5FA91" w14:textId="77777777" w:rsidR="00F63568" w:rsidRPr="00A40D66" w:rsidRDefault="00F63568" w:rsidP="00C86426">
            <w:pPr>
              <w:pStyle w:val="AralkYok"/>
              <w:numPr>
                <w:ilvl w:val="0"/>
                <w:numId w:val="19"/>
              </w:numPr>
              <w:jc w:val="both"/>
              <w:rPr>
                <w:rFonts w:asciiTheme="majorBidi" w:hAnsiTheme="majorBidi" w:cstheme="majorBidi"/>
              </w:rPr>
            </w:pPr>
            <w:r w:rsidRPr="00A40D66">
              <w:rPr>
                <w:rFonts w:asciiTheme="majorBidi" w:hAnsiTheme="majorBidi" w:cstheme="majorBidi"/>
              </w:rPr>
              <w:t>Sınavın değerlendirilmesi.</w:t>
            </w:r>
          </w:p>
          <w:p w14:paraId="3BFA6EFB" w14:textId="77777777" w:rsidR="00F63568" w:rsidRPr="00A40D66" w:rsidRDefault="00F63568" w:rsidP="00C86426">
            <w:pPr>
              <w:pStyle w:val="AralkYok"/>
              <w:numPr>
                <w:ilvl w:val="0"/>
                <w:numId w:val="19"/>
              </w:numPr>
              <w:jc w:val="both"/>
              <w:rPr>
                <w:rFonts w:asciiTheme="majorBidi" w:hAnsiTheme="majorBidi" w:cstheme="majorBidi"/>
              </w:rPr>
            </w:pPr>
            <w:r w:rsidRPr="00A40D66">
              <w:rPr>
                <w:rFonts w:asciiTheme="majorBidi" w:hAnsiTheme="majorBidi" w:cstheme="majorBidi"/>
              </w:rPr>
              <w:t>Belgelendirme kararları.</w:t>
            </w:r>
          </w:p>
          <w:p w14:paraId="11807904" w14:textId="77777777" w:rsidR="00F63568" w:rsidRPr="00A40D66" w:rsidRDefault="00F63568" w:rsidP="00C86426">
            <w:pPr>
              <w:pStyle w:val="AralkYok"/>
              <w:numPr>
                <w:ilvl w:val="0"/>
                <w:numId w:val="19"/>
              </w:numPr>
              <w:jc w:val="both"/>
              <w:rPr>
                <w:rFonts w:asciiTheme="majorBidi" w:hAnsiTheme="majorBidi" w:cstheme="majorBidi"/>
              </w:rPr>
            </w:pPr>
            <w:r w:rsidRPr="00A40D66">
              <w:rPr>
                <w:rFonts w:asciiTheme="majorBidi" w:hAnsiTheme="majorBidi" w:cstheme="majorBidi"/>
              </w:rPr>
              <w:t>Gözetim ve yeniden belgelendirme işlemleri.</w:t>
            </w:r>
          </w:p>
          <w:p w14:paraId="08AF3C2A" w14:textId="77777777" w:rsidR="00F63568" w:rsidRPr="00A40D66" w:rsidRDefault="00F63568" w:rsidP="00C86426">
            <w:pPr>
              <w:pStyle w:val="AralkYok"/>
              <w:numPr>
                <w:ilvl w:val="0"/>
                <w:numId w:val="19"/>
              </w:numPr>
              <w:jc w:val="both"/>
              <w:rPr>
                <w:rFonts w:asciiTheme="majorBidi" w:hAnsiTheme="majorBidi" w:cstheme="majorBidi"/>
              </w:rPr>
            </w:pPr>
            <w:r w:rsidRPr="00A40D66">
              <w:rPr>
                <w:rFonts w:asciiTheme="majorBidi" w:hAnsiTheme="majorBidi" w:cstheme="majorBidi"/>
              </w:rPr>
              <w:t>Belge iptali, askıya alınması, kapsamının genişletilmesi veya daraltılması işlemleri.</w:t>
            </w:r>
          </w:p>
          <w:p w14:paraId="45A3C317" w14:textId="77777777" w:rsidR="00F63568" w:rsidRPr="00A40D66" w:rsidRDefault="00F63568" w:rsidP="00C86426">
            <w:pPr>
              <w:pStyle w:val="AralkYok"/>
              <w:numPr>
                <w:ilvl w:val="0"/>
                <w:numId w:val="19"/>
              </w:numPr>
              <w:jc w:val="both"/>
              <w:rPr>
                <w:rFonts w:asciiTheme="majorBidi" w:hAnsiTheme="majorBidi" w:cstheme="majorBidi"/>
              </w:rPr>
            </w:pPr>
            <w:r w:rsidRPr="00A40D66">
              <w:rPr>
                <w:rFonts w:asciiTheme="majorBidi" w:hAnsiTheme="majorBidi" w:cstheme="majorBidi"/>
              </w:rPr>
              <w:t>Sınav soruları.</w:t>
            </w:r>
          </w:p>
          <w:p w14:paraId="36802D29" w14:textId="77777777" w:rsidR="00F63568" w:rsidRPr="00A40D66" w:rsidRDefault="00F63568" w:rsidP="00C86426">
            <w:pPr>
              <w:pStyle w:val="AralkYok"/>
              <w:ind w:left="720"/>
              <w:jc w:val="both"/>
              <w:rPr>
                <w:rFonts w:asciiTheme="majorBidi" w:hAnsiTheme="majorBidi" w:cstheme="majorBidi"/>
              </w:rPr>
            </w:pPr>
          </w:p>
          <w:p w14:paraId="1308A6B3" w14:textId="6755CB29" w:rsidR="00F63568" w:rsidRPr="00A40D66" w:rsidRDefault="00F63568"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A40D66">
                <w:rPr>
                  <w:rStyle w:val="Kpr"/>
                  <w:rFonts w:asciiTheme="majorBidi" w:hAnsiTheme="majorBidi" w:cstheme="majorBidi"/>
                </w:rPr>
                <w:t>www.yesilisikakademi.com.tr</w:t>
              </w:r>
            </w:hyperlink>
            <w:r w:rsidRPr="00A40D66">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2B1AB0" w:rsidRPr="00A40D66">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615FD2B6" w14:textId="77777777" w:rsidR="002B1AB0" w:rsidRPr="00A40D66" w:rsidRDefault="002B1AB0" w:rsidP="002B1AB0">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4DEFCC56" w14:textId="77777777" w:rsidR="00F63568" w:rsidRPr="00A40D66" w:rsidRDefault="00F63568" w:rsidP="00C86426">
            <w:pPr>
              <w:pStyle w:val="AralkYok"/>
              <w:jc w:val="both"/>
              <w:rPr>
                <w:rFonts w:asciiTheme="majorBidi" w:hAnsiTheme="majorBidi" w:cstheme="majorBidi"/>
                <w:b/>
              </w:rPr>
            </w:pPr>
            <w:r w:rsidRPr="00A40D66">
              <w:rPr>
                <w:rFonts w:asciiTheme="majorBidi" w:hAnsiTheme="majorBidi" w:cstheme="majorBidi"/>
                <w:b/>
              </w:rPr>
              <w:t>Şikâyet / İtiraz / Öneri Formu İçeriğinde;</w:t>
            </w:r>
          </w:p>
          <w:p w14:paraId="56B2890C" w14:textId="77777777" w:rsidR="002B1AB0" w:rsidRPr="00A40D66" w:rsidRDefault="002B1AB0" w:rsidP="002B1AB0">
            <w:pPr>
              <w:pStyle w:val="AralkYok"/>
              <w:numPr>
                <w:ilvl w:val="0"/>
                <w:numId w:val="20"/>
              </w:numPr>
              <w:jc w:val="both"/>
              <w:rPr>
                <w:rFonts w:asciiTheme="majorBidi" w:hAnsiTheme="majorBidi" w:cstheme="majorBidi"/>
              </w:rPr>
            </w:pPr>
            <w:r w:rsidRPr="00A40D66">
              <w:rPr>
                <w:rFonts w:asciiTheme="majorBidi" w:hAnsiTheme="majorBidi" w:cstheme="majorBidi"/>
              </w:rPr>
              <w:t>İtirazda bulunanın kimlik bilgileri (adı-soyadı, T.C bilgileri vb.),</w:t>
            </w:r>
          </w:p>
          <w:p w14:paraId="34498D14" w14:textId="77777777" w:rsidR="00F63568" w:rsidRPr="00A40D66" w:rsidRDefault="00F63568" w:rsidP="00C86426">
            <w:pPr>
              <w:pStyle w:val="AralkYok"/>
              <w:numPr>
                <w:ilvl w:val="0"/>
                <w:numId w:val="20"/>
              </w:numPr>
              <w:jc w:val="both"/>
              <w:rPr>
                <w:rFonts w:asciiTheme="majorBidi" w:hAnsiTheme="majorBidi" w:cstheme="majorBidi"/>
              </w:rPr>
            </w:pPr>
            <w:r w:rsidRPr="00A40D66">
              <w:rPr>
                <w:rFonts w:asciiTheme="majorBidi" w:hAnsiTheme="majorBidi" w:cstheme="majorBidi"/>
              </w:rPr>
              <w:t>İtirazın konusu,</w:t>
            </w:r>
          </w:p>
          <w:p w14:paraId="04B60406" w14:textId="77777777" w:rsidR="00F63568" w:rsidRPr="00A40D66" w:rsidRDefault="00F63568" w:rsidP="00C86426">
            <w:pPr>
              <w:pStyle w:val="AralkYok"/>
              <w:numPr>
                <w:ilvl w:val="0"/>
                <w:numId w:val="20"/>
              </w:numPr>
              <w:jc w:val="both"/>
              <w:rPr>
                <w:rFonts w:asciiTheme="majorBidi" w:hAnsiTheme="majorBidi" w:cstheme="majorBidi"/>
              </w:rPr>
            </w:pPr>
            <w:r w:rsidRPr="00A40D66">
              <w:rPr>
                <w:rFonts w:asciiTheme="majorBidi" w:hAnsiTheme="majorBidi" w:cstheme="majorBidi"/>
              </w:rPr>
              <w:t>İtiraz tarihi,</w:t>
            </w:r>
          </w:p>
          <w:p w14:paraId="55C4FFCB" w14:textId="77777777" w:rsidR="00F63568" w:rsidRPr="00A40D66" w:rsidRDefault="00F63568" w:rsidP="00C86426">
            <w:pPr>
              <w:pStyle w:val="AralkYok"/>
              <w:numPr>
                <w:ilvl w:val="0"/>
                <w:numId w:val="20"/>
              </w:numPr>
              <w:jc w:val="both"/>
              <w:rPr>
                <w:rFonts w:asciiTheme="majorBidi" w:hAnsiTheme="majorBidi" w:cstheme="majorBidi"/>
              </w:rPr>
            </w:pPr>
            <w:r w:rsidRPr="00A40D66">
              <w:rPr>
                <w:rFonts w:asciiTheme="majorBidi" w:hAnsiTheme="majorBidi" w:cstheme="majorBidi"/>
              </w:rPr>
              <w:t>Kayıt numarası,</w:t>
            </w:r>
          </w:p>
          <w:p w14:paraId="0195EFA2" w14:textId="77777777" w:rsidR="00F63568" w:rsidRPr="00A40D66" w:rsidRDefault="00F63568" w:rsidP="00C86426">
            <w:pPr>
              <w:pStyle w:val="AralkYok"/>
              <w:numPr>
                <w:ilvl w:val="0"/>
                <w:numId w:val="20"/>
              </w:numPr>
              <w:jc w:val="both"/>
              <w:rPr>
                <w:rFonts w:asciiTheme="majorBidi" w:hAnsiTheme="majorBidi" w:cstheme="majorBidi"/>
              </w:rPr>
            </w:pPr>
            <w:r w:rsidRPr="00A40D66">
              <w:rPr>
                <w:rFonts w:asciiTheme="majorBidi" w:hAnsiTheme="majorBidi" w:cstheme="majorBidi"/>
              </w:rPr>
              <w:lastRenderedPageBreak/>
              <w:t>İlgili uygulamanın sorumlusu,</w:t>
            </w:r>
          </w:p>
          <w:p w14:paraId="7016C801" w14:textId="77777777" w:rsidR="00F63568" w:rsidRPr="00A40D66" w:rsidRDefault="00F63568" w:rsidP="00C86426">
            <w:pPr>
              <w:pStyle w:val="AralkYok"/>
              <w:numPr>
                <w:ilvl w:val="0"/>
                <w:numId w:val="20"/>
              </w:numPr>
              <w:jc w:val="both"/>
              <w:rPr>
                <w:rFonts w:asciiTheme="majorBidi" w:hAnsiTheme="majorBidi" w:cstheme="majorBidi"/>
              </w:rPr>
            </w:pPr>
            <w:r w:rsidRPr="00A40D66">
              <w:rPr>
                <w:rFonts w:asciiTheme="majorBidi" w:hAnsiTheme="majorBidi" w:cstheme="majorBidi"/>
              </w:rPr>
              <w:t>Yapılan faaliyet ve sorunun giderilme tarihi,</w:t>
            </w:r>
          </w:p>
          <w:p w14:paraId="6D777534" w14:textId="757CE44B" w:rsidR="00F63568" w:rsidRPr="00A40D66" w:rsidRDefault="00F63568" w:rsidP="00F63568">
            <w:pPr>
              <w:pStyle w:val="AralkYok"/>
              <w:numPr>
                <w:ilvl w:val="0"/>
                <w:numId w:val="20"/>
              </w:numPr>
              <w:jc w:val="both"/>
              <w:rPr>
                <w:rFonts w:asciiTheme="majorBidi" w:hAnsiTheme="majorBidi" w:cstheme="majorBidi"/>
              </w:rPr>
            </w:pPr>
            <w:r w:rsidRPr="00A40D66">
              <w:rPr>
                <w:rFonts w:asciiTheme="majorBidi" w:hAnsiTheme="majorBidi" w:cstheme="majorBidi"/>
              </w:rPr>
              <w:t>DÖF gerekli ise DÖF numarası bulunur.</w:t>
            </w:r>
          </w:p>
          <w:p w14:paraId="534F0F0D" w14:textId="77777777" w:rsidR="002B1AB0" w:rsidRPr="00A40D66" w:rsidRDefault="002B1AB0" w:rsidP="002B1AB0">
            <w:pPr>
              <w:pStyle w:val="AralkYok"/>
              <w:ind w:left="720"/>
              <w:jc w:val="both"/>
              <w:rPr>
                <w:rFonts w:asciiTheme="majorBidi" w:hAnsiTheme="majorBidi" w:cstheme="majorBidi"/>
              </w:rPr>
            </w:pPr>
          </w:p>
          <w:p w14:paraId="1AD82BCD" w14:textId="19CDCA8A" w:rsidR="00F63568" w:rsidRPr="00A40D66" w:rsidRDefault="002B1AB0"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Konusu tespit edilmiş itiraz</w:t>
            </w:r>
            <w:r w:rsidR="00F63568" w:rsidRPr="00A40D66">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72151E21" w14:textId="77777777" w:rsidR="00F63568" w:rsidRPr="00A40D66" w:rsidRDefault="00F63568"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2F31BCD8" w14:textId="77777777" w:rsidR="00F63568" w:rsidRPr="00A40D66" w:rsidRDefault="00F63568"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222670D4" w14:textId="46EBB924" w:rsidR="00F63568" w:rsidRPr="00A40D66" w:rsidRDefault="00F63568"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2B1AB0" w:rsidRPr="00A40D66">
              <w:rPr>
                <w:rFonts w:asciiTheme="majorBidi" w:eastAsia="Arial" w:hAnsiTheme="majorBidi" w:cstheme="majorBidi"/>
                <w:color w:val="000000"/>
              </w:rPr>
              <w:t>Şikâyet ve itiraz Komitesi Üyeleri Listesi’ndeki tanımlanmış üyelerden oluşan Şikâyet ve İtiraz Komitesi’ne iletilir.</w:t>
            </w:r>
          </w:p>
          <w:p w14:paraId="37C33DFF" w14:textId="0A91A2E0" w:rsidR="00F63568" w:rsidRPr="00A40D66" w:rsidRDefault="002B1AB0"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Şikâyet ve İtiraz Komitesi,</w:t>
            </w:r>
            <w:r w:rsidR="00F63568" w:rsidRPr="00A40D66">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582E3654" w14:textId="77777777" w:rsidR="00F63568" w:rsidRPr="00A40D66" w:rsidRDefault="00F63568" w:rsidP="00C86426">
            <w:pPr>
              <w:pStyle w:val="AralkYok"/>
              <w:numPr>
                <w:ilvl w:val="0"/>
                <w:numId w:val="21"/>
              </w:numPr>
              <w:jc w:val="both"/>
              <w:rPr>
                <w:rFonts w:asciiTheme="majorBidi" w:hAnsiTheme="majorBidi" w:cstheme="majorBidi"/>
              </w:rPr>
            </w:pPr>
            <w:r w:rsidRPr="00A40D66">
              <w:rPr>
                <w:rFonts w:asciiTheme="majorBidi" w:hAnsiTheme="majorBidi" w:cstheme="majorBidi"/>
              </w:rPr>
              <w:t>Sebepleri analiz eder.</w:t>
            </w:r>
          </w:p>
          <w:p w14:paraId="7FE7146C" w14:textId="77777777" w:rsidR="00F63568" w:rsidRPr="00A40D66" w:rsidRDefault="00F63568" w:rsidP="00C86426">
            <w:pPr>
              <w:pStyle w:val="AralkYok"/>
              <w:numPr>
                <w:ilvl w:val="0"/>
                <w:numId w:val="21"/>
              </w:numPr>
              <w:jc w:val="both"/>
              <w:rPr>
                <w:rFonts w:asciiTheme="majorBidi" w:hAnsiTheme="majorBidi" w:cstheme="majorBidi"/>
              </w:rPr>
            </w:pPr>
            <w:r w:rsidRPr="00A40D66">
              <w:rPr>
                <w:rFonts w:asciiTheme="majorBidi" w:hAnsiTheme="majorBidi" w:cstheme="majorBidi"/>
              </w:rPr>
              <w:t>Düzeltici Faaliyetin koşullarını belirler.</w:t>
            </w:r>
          </w:p>
          <w:p w14:paraId="5F076041" w14:textId="77777777" w:rsidR="00F63568" w:rsidRPr="00A40D66" w:rsidRDefault="00F63568" w:rsidP="00C86426">
            <w:pPr>
              <w:pStyle w:val="AralkYok"/>
              <w:numPr>
                <w:ilvl w:val="0"/>
                <w:numId w:val="21"/>
              </w:numPr>
              <w:jc w:val="both"/>
              <w:rPr>
                <w:rFonts w:asciiTheme="majorBidi" w:hAnsiTheme="majorBidi" w:cstheme="majorBidi"/>
              </w:rPr>
            </w:pPr>
            <w:r w:rsidRPr="00A40D66">
              <w:rPr>
                <w:rFonts w:asciiTheme="majorBidi" w:hAnsiTheme="majorBidi" w:cstheme="majorBidi"/>
              </w:rPr>
              <w:t>Düzeltici Faaliyetlerin etkinliğinin doğrulanmasını ve kontrol edilmesini sağlar.</w:t>
            </w:r>
          </w:p>
          <w:p w14:paraId="3904828B" w14:textId="77777777" w:rsidR="00F63568" w:rsidRPr="00A40D66" w:rsidRDefault="00F63568" w:rsidP="00C86426">
            <w:pPr>
              <w:pStyle w:val="AralkYok"/>
              <w:numPr>
                <w:ilvl w:val="0"/>
                <w:numId w:val="21"/>
              </w:numPr>
              <w:jc w:val="both"/>
              <w:rPr>
                <w:rFonts w:asciiTheme="majorBidi" w:hAnsiTheme="majorBidi" w:cstheme="majorBidi"/>
              </w:rPr>
            </w:pPr>
            <w:r w:rsidRPr="00A40D66">
              <w:rPr>
                <w:rFonts w:asciiTheme="majorBidi" w:hAnsiTheme="majorBidi" w:cstheme="majorBidi"/>
              </w:rPr>
              <w:t>Eğer gerekli ise önleyici faaliyet önerilerini oluşturur ve bu faaliyeti başlatır.</w:t>
            </w:r>
          </w:p>
          <w:p w14:paraId="0AC832C6" w14:textId="144BD082" w:rsidR="00F63568" w:rsidRPr="00A40D66" w:rsidRDefault="00F63568"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 xml:space="preserve">Yapılan itirazlar yıllık Yönetim Gözden Geçirme Toplantılarında ve Tarafsızlık </w:t>
            </w:r>
            <w:r w:rsidR="002B1AB0" w:rsidRPr="00A40D66">
              <w:rPr>
                <w:rFonts w:asciiTheme="majorBidi" w:eastAsia="Arial" w:hAnsiTheme="majorBidi" w:cstheme="majorBidi"/>
                <w:color w:val="000000"/>
              </w:rPr>
              <w:t>Komitesi</w:t>
            </w:r>
            <w:r w:rsidRPr="00A40D66">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3B8AC5BF" w14:textId="77777777" w:rsidR="002B1AB0" w:rsidRPr="00A40D66" w:rsidRDefault="002B1AB0" w:rsidP="002B1AB0">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D508EF3" w14:textId="77777777" w:rsidR="00F63568" w:rsidRPr="00A40D66" w:rsidRDefault="00F63568" w:rsidP="00C86426">
            <w:pPr>
              <w:pStyle w:val="AralkYok"/>
              <w:jc w:val="both"/>
              <w:rPr>
                <w:rFonts w:asciiTheme="majorBidi" w:hAnsiTheme="majorBidi" w:cstheme="majorBidi"/>
                <w:b/>
              </w:rPr>
            </w:pPr>
            <w:r w:rsidRPr="00A40D66">
              <w:rPr>
                <w:rFonts w:asciiTheme="majorBidi" w:hAnsiTheme="majorBidi" w:cstheme="majorBidi"/>
                <w:b/>
              </w:rPr>
              <w:t>Şikâyetin Alınması ve Değerlendirilmesi:</w:t>
            </w:r>
          </w:p>
          <w:p w14:paraId="5C74D370" w14:textId="55D104E8" w:rsidR="00F63568" w:rsidRPr="00A40D66" w:rsidRDefault="00F63568" w:rsidP="00C86426">
            <w:pPr>
              <w:pStyle w:val="AralkYok"/>
              <w:jc w:val="both"/>
              <w:rPr>
                <w:rFonts w:asciiTheme="majorBidi" w:hAnsiTheme="majorBidi" w:cstheme="majorBidi"/>
              </w:rPr>
            </w:pPr>
            <w:r w:rsidRPr="00A40D66">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4EB60DEC" w14:textId="77777777" w:rsidR="002B1AB0" w:rsidRPr="00A40D66" w:rsidRDefault="002B1AB0" w:rsidP="00C86426">
            <w:pPr>
              <w:pStyle w:val="AralkYok"/>
              <w:jc w:val="both"/>
              <w:rPr>
                <w:rFonts w:asciiTheme="majorBidi" w:hAnsiTheme="majorBidi" w:cstheme="majorBidi"/>
              </w:rPr>
            </w:pPr>
          </w:p>
          <w:p w14:paraId="08E059A4" w14:textId="77777777" w:rsidR="00F63568" w:rsidRPr="00A40D66" w:rsidRDefault="00F63568" w:rsidP="00C86426">
            <w:pPr>
              <w:pStyle w:val="AralkYok"/>
              <w:jc w:val="both"/>
              <w:rPr>
                <w:rFonts w:asciiTheme="majorBidi" w:hAnsiTheme="majorBidi" w:cstheme="majorBidi"/>
                <w:b/>
              </w:rPr>
            </w:pPr>
            <w:r w:rsidRPr="00A40D66">
              <w:rPr>
                <w:rFonts w:asciiTheme="majorBidi" w:hAnsiTheme="majorBidi" w:cstheme="majorBidi"/>
                <w:b/>
              </w:rPr>
              <w:t>Şikâyete Konu Olabilecek Durumlar Genel Olarak Şunlardır:</w:t>
            </w:r>
          </w:p>
          <w:p w14:paraId="23D7E12D" w14:textId="77777777" w:rsidR="002B1AB0" w:rsidRPr="00A40D66" w:rsidRDefault="002B1AB0" w:rsidP="002B1AB0">
            <w:pPr>
              <w:pStyle w:val="AralkYok"/>
              <w:numPr>
                <w:ilvl w:val="0"/>
                <w:numId w:val="20"/>
              </w:numPr>
              <w:jc w:val="both"/>
              <w:rPr>
                <w:rFonts w:ascii="Times New Roman" w:hAnsi="Times New Roman"/>
              </w:rPr>
            </w:pPr>
            <w:r w:rsidRPr="00A40D66">
              <w:rPr>
                <w:rFonts w:ascii="Times New Roman" w:hAnsi="Times New Roman"/>
              </w:rPr>
              <w:t>Yeşil Işık Akademi personelinin belgelendirme politikası sürecindeki davranışları.</w:t>
            </w:r>
          </w:p>
          <w:p w14:paraId="2BE63B57" w14:textId="77777777" w:rsidR="002B1AB0" w:rsidRPr="00A40D66" w:rsidRDefault="002B1AB0" w:rsidP="002B1AB0">
            <w:pPr>
              <w:pStyle w:val="AralkYok"/>
              <w:numPr>
                <w:ilvl w:val="0"/>
                <w:numId w:val="20"/>
              </w:numPr>
              <w:jc w:val="both"/>
              <w:rPr>
                <w:rFonts w:ascii="Times New Roman" w:hAnsi="Times New Roman"/>
              </w:rPr>
            </w:pPr>
            <w:r w:rsidRPr="00A40D66">
              <w:rPr>
                <w:rFonts w:ascii="Times New Roman" w:hAnsi="Times New Roman"/>
              </w:rPr>
              <w:t>Gizlilik ve güvenlik ihlallerinin oluşması.</w:t>
            </w:r>
          </w:p>
          <w:p w14:paraId="3A7F30BA" w14:textId="77777777" w:rsidR="002B1AB0" w:rsidRPr="00A40D66" w:rsidRDefault="002B1AB0" w:rsidP="002B1AB0">
            <w:pPr>
              <w:pStyle w:val="AralkYok"/>
              <w:numPr>
                <w:ilvl w:val="0"/>
                <w:numId w:val="20"/>
              </w:numPr>
              <w:jc w:val="both"/>
              <w:rPr>
                <w:rFonts w:asciiTheme="majorBidi" w:hAnsiTheme="majorBidi" w:cstheme="majorBidi"/>
              </w:rPr>
            </w:pPr>
            <w:r w:rsidRPr="00A40D66">
              <w:rPr>
                <w:rFonts w:asciiTheme="majorBidi" w:hAnsiTheme="majorBidi" w:cstheme="majorBidi"/>
              </w:rPr>
              <w:t>Belgelendirilmiş kişinin belgelendirme sözleşmesine uygun olmayan işlem ve davranışları.</w:t>
            </w:r>
          </w:p>
          <w:p w14:paraId="3C7D2B48" w14:textId="77777777" w:rsidR="002B1AB0" w:rsidRPr="00A40D66" w:rsidRDefault="002B1AB0" w:rsidP="002B1AB0">
            <w:pPr>
              <w:pStyle w:val="AralkYok"/>
              <w:numPr>
                <w:ilvl w:val="0"/>
                <w:numId w:val="20"/>
              </w:numPr>
              <w:jc w:val="both"/>
              <w:rPr>
                <w:rFonts w:ascii="Times New Roman" w:hAnsi="Times New Roman"/>
              </w:rPr>
            </w:pPr>
            <w:r w:rsidRPr="00A40D66">
              <w:rPr>
                <w:rFonts w:ascii="Times New Roman" w:hAnsi="Times New Roman"/>
              </w:rPr>
              <w:t>Mevzuat, kanun, yönetmelik vb. yasal şartların gerekliliğinin sağlanamaması.</w:t>
            </w:r>
          </w:p>
          <w:p w14:paraId="28F24F96" w14:textId="77777777" w:rsidR="002B1AB0" w:rsidRPr="00A40D66" w:rsidRDefault="002B1AB0" w:rsidP="002B1AB0">
            <w:pPr>
              <w:pStyle w:val="AralkYok"/>
              <w:numPr>
                <w:ilvl w:val="0"/>
                <w:numId w:val="20"/>
              </w:numPr>
              <w:jc w:val="both"/>
              <w:rPr>
                <w:rFonts w:ascii="Times New Roman" w:hAnsi="Times New Roman"/>
              </w:rPr>
            </w:pPr>
            <w:r w:rsidRPr="00A40D66">
              <w:rPr>
                <w:rFonts w:ascii="Times New Roman" w:hAnsi="Times New Roman"/>
              </w:rPr>
              <w:t>Yeşil Işık Akademi’nin kamuya açıklamış olduğu belgelendirme şartlarının uygulama sürecinde sağlanamaması.</w:t>
            </w:r>
          </w:p>
          <w:p w14:paraId="72E3EC94" w14:textId="77777777" w:rsidR="002B1AB0" w:rsidRPr="00A40D66" w:rsidRDefault="002B1AB0" w:rsidP="002B1AB0">
            <w:pPr>
              <w:pStyle w:val="AralkYok"/>
              <w:numPr>
                <w:ilvl w:val="0"/>
                <w:numId w:val="20"/>
              </w:numPr>
              <w:jc w:val="both"/>
              <w:rPr>
                <w:rFonts w:ascii="Times New Roman" w:hAnsi="Times New Roman"/>
              </w:rPr>
            </w:pPr>
            <w:r w:rsidRPr="00A40D66">
              <w:rPr>
                <w:rFonts w:ascii="Times New Roman" w:hAnsi="Times New Roman"/>
              </w:rPr>
              <w:t>Gerçekleştirilen sınavlarda tarafsızlık ve bağımsızlık ilkelerine uygun olmayan bir durum oluşması.</w:t>
            </w:r>
          </w:p>
          <w:p w14:paraId="6D8DC9A5" w14:textId="747428E3" w:rsidR="00F63568" w:rsidRPr="00A40D66" w:rsidRDefault="00F63568" w:rsidP="00C86426">
            <w:pPr>
              <w:pStyle w:val="AralkYok"/>
              <w:numPr>
                <w:ilvl w:val="0"/>
                <w:numId w:val="20"/>
              </w:numPr>
              <w:jc w:val="both"/>
              <w:rPr>
                <w:rFonts w:asciiTheme="majorBidi" w:hAnsiTheme="majorBidi" w:cstheme="majorBidi"/>
              </w:rPr>
            </w:pPr>
            <w:r w:rsidRPr="00A40D66">
              <w:rPr>
                <w:rFonts w:asciiTheme="majorBidi" w:hAnsiTheme="majorBidi" w:cstheme="majorBidi"/>
              </w:rPr>
              <w:t>Belgelendirme süreçleri ile ilgili diğer faaliyetler.</w:t>
            </w:r>
          </w:p>
          <w:p w14:paraId="737DB926" w14:textId="77777777" w:rsidR="00F63568" w:rsidRPr="00A40D66" w:rsidRDefault="00F63568" w:rsidP="00C86426">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934CA89" w14:textId="4D502D4D" w:rsidR="00F63568" w:rsidRPr="00A40D66" w:rsidRDefault="002B1AB0"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imes New Roman" w:eastAsia="Arial" w:hAnsi="Times New Roman" w:cs="Times New Roman"/>
                <w:color w:val="000000"/>
              </w:rPr>
              <w:lastRenderedPageBreak/>
              <w:t>Personel Belgelendirme Asistanı tarafından şikâyetin ön değerlendirmesi yapılır ve kayda değer şikâyetin konusu tespit edilir. Konusu tespit edilmiş şikâyet</w:t>
            </w:r>
            <w:r w:rsidR="00F63568" w:rsidRPr="00A40D66">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394ABA9E" w14:textId="77777777" w:rsidR="00F63568" w:rsidRPr="00A40D66" w:rsidRDefault="00F63568"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02E618DE" w14:textId="77777777" w:rsidR="00F63568" w:rsidRPr="00A40D66" w:rsidRDefault="00F63568"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5054AB7A" w14:textId="6085C796" w:rsidR="00F63568" w:rsidRPr="00A40D66" w:rsidRDefault="00F63568"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2B1AB0" w:rsidRPr="00A40D66">
              <w:rPr>
                <w:rFonts w:asciiTheme="majorBidi" w:eastAsia="Arial" w:hAnsiTheme="majorBidi" w:cstheme="majorBidi"/>
                <w:color w:val="000000"/>
              </w:rPr>
              <w:t>Şikâyet ve İtiraz Komitesi Üyeleri Listesi’ndeki tanımlanmış üyelerden oluşan Şikâyet ve İtiraz Komitesi’ne iletilir.</w:t>
            </w:r>
          </w:p>
          <w:p w14:paraId="5B435551" w14:textId="58FDA7DE" w:rsidR="00F63568" w:rsidRPr="00A40D66" w:rsidRDefault="002B1AB0"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 xml:space="preserve">Şikâyet ve İtiraz Komitesi </w:t>
            </w:r>
            <w:r w:rsidR="00F63568" w:rsidRPr="00A40D66">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412CE7C8" w14:textId="77777777" w:rsidR="00F63568" w:rsidRPr="00A40D66" w:rsidRDefault="00F63568"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72C4B7F3" w14:textId="77777777" w:rsidR="00F63568" w:rsidRPr="00A40D66" w:rsidRDefault="00F63568" w:rsidP="00C86426">
            <w:pPr>
              <w:pStyle w:val="AralkYok"/>
              <w:numPr>
                <w:ilvl w:val="0"/>
                <w:numId w:val="22"/>
              </w:numPr>
              <w:jc w:val="both"/>
              <w:rPr>
                <w:rFonts w:asciiTheme="majorBidi" w:hAnsiTheme="majorBidi" w:cstheme="majorBidi"/>
              </w:rPr>
            </w:pPr>
            <w:r w:rsidRPr="00A40D66">
              <w:rPr>
                <w:rFonts w:asciiTheme="majorBidi" w:hAnsiTheme="majorBidi" w:cstheme="majorBidi"/>
              </w:rPr>
              <w:t>Sebepleri analiz eder.</w:t>
            </w:r>
          </w:p>
          <w:p w14:paraId="7FD1CC60" w14:textId="77777777" w:rsidR="00F63568" w:rsidRPr="00A40D66" w:rsidRDefault="00F63568" w:rsidP="00C86426">
            <w:pPr>
              <w:pStyle w:val="AralkYok"/>
              <w:numPr>
                <w:ilvl w:val="0"/>
                <w:numId w:val="22"/>
              </w:numPr>
              <w:jc w:val="both"/>
              <w:rPr>
                <w:rFonts w:asciiTheme="majorBidi" w:hAnsiTheme="majorBidi" w:cstheme="majorBidi"/>
              </w:rPr>
            </w:pPr>
            <w:r w:rsidRPr="00A40D66">
              <w:rPr>
                <w:rFonts w:asciiTheme="majorBidi" w:hAnsiTheme="majorBidi" w:cstheme="majorBidi"/>
              </w:rPr>
              <w:t>Düzeltici Faaliyetin koşullarını belirler.</w:t>
            </w:r>
          </w:p>
          <w:p w14:paraId="2E9A7CAE" w14:textId="77777777" w:rsidR="00F63568" w:rsidRPr="00A40D66" w:rsidRDefault="00F63568" w:rsidP="00C86426">
            <w:pPr>
              <w:pStyle w:val="AralkYok"/>
              <w:numPr>
                <w:ilvl w:val="0"/>
                <w:numId w:val="22"/>
              </w:numPr>
              <w:jc w:val="both"/>
              <w:rPr>
                <w:rFonts w:asciiTheme="majorBidi" w:hAnsiTheme="majorBidi" w:cstheme="majorBidi"/>
              </w:rPr>
            </w:pPr>
            <w:r w:rsidRPr="00A40D66">
              <w:rPr>
                <w:rFonts w:asciiTheme="majorBidi" w:hAnsiTheme="majorBidi" w:cstheme="majorBidi"/>
              </w:rPr>
              <w:t>Düzeltici Faaliyetlerin etkinliğinin doğrulanmasını ve kontrol edilmesini sağlar.</w:t>
            </w:r>
          </w:p>
          <w:p w14:paraId="77ADF826" w14:textId="77777777" w:rsidR="00F63568" w:rsidRPr="00A40D66" w:rsidRDefault="00F63568" w:rsidP="00C86426">
            <w:pPr>
              <w:pStyle w:val="AralkYok"/>
              <w:numPr>
                <w:ilvl w:val="0"/>
                <w:numId w:val="22"/>
              </w:numPr>
              <w:jc w:val="both"/>
              <w:rPr>
                <w:rFonts w:asciiTheme="majorBidi" w:hAnsiTheme="majorBidi" w:cstheme="majorBidi"/>
              </w:rPr>
            </w:pPr>
            <w:r w:rsidRPr="00A40D66">
              <w:rPr>
                <w:rFonts w:asciiTheme="majorBidi" w:hAnsiTheme="majorBidi" w:cstheme="majorBidi"/>
              </w:rPr>
              <w:t>Eğer gerekli ise Önleyici Faaliyet önerilerini oluşturur ve bu faaliyeti başlatır.</w:t>
            </w:r>
          </w:p>
          <w:p w14:paraId="6815BAF2" w14:textId="0ADC1ACB" w:rsidR="00F63568" w:rsidRPr="00A40D66" w:rsidRDefault="00F63568"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 xml:space="preserve">Yapılan şikâyetler yıllık Yönetim Gözden Geçirme Toplantılarında ve Tarafsızlık </w:t>
            </w:r>
            <w:r w:rsidR="002B1AB0" w:rsidRPr="00A40D66">
              <w:rPr>
                <w:rFonts w:asciiTheme="majorBidi" w:eastAsia="Arial" w:hAnsiTheme="majorBidi" w:cstheme="majorBidi"/>
                <w:color w:val="000000"/>
              </w:rPr>
              <w:t>Komitesi</w:t>
            </w:r>
            <w:r w:rsidRPr="00A40D66">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24B1BA8B" w14:textId="5725644B" w:rsidR="00F63568" w:rsidRPr="00A40D66" w:rsidRDefault="00F63568" w:rsidP="00C8642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40D66">
              <w:rPr>
                <w:rFonts w:asciiTheme="majorBidi" w:eastAsia="Arial" w:hAnsiTheme="majorBidi" w:cstheme="majorBidi"/>
                <w:color w:val="000000"/>
              </w:rPr>
              <w:t xml:space="preserve">Şikâyet ve İtiraz </w:t>
            </w:r>
            <w:r w:rsidR="002B1AB0" w:rsidRPr="00A40D66">
              <w:rPr>
                <w:rFonts w:asciiTheme="majorBidi" w:eastAsia="Arial" w:hAnsiTheme="majorBidi" w:cstheme="majorBidi"/>
                <w:color w:val="000000"/>
              </w:rPr>
              <w:t>Komitesi</w:t>
            </w:r>
            <w:r w:rsidRPr="00A40D66">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4CDF1A4F" w:rsidR="00155A09" w:rsidRPr="00A40D66" w:rsidRDefault="00F63568" w:rsidP="00155A09">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A40D66">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6AEAE7B0" w14:textId="0DF45D7E" w:rsidR="006A535C" w:rsidRPr="009D23C7" w:rsidRDefault="006A535C" w:rsidP="003C1458">
      <w:pPr>
        <w:spacing w:after="0" w:line="240" w:lineRule="auto"/>
        <w:jc w:val="both"/>
        <w:rPr>
          <w:rFonts w:asciiTheme="majorBidi" w:eastAsia="Times New Roman" w:hAnsiTheme="majorBidi" w:cstheme="majorBidi"/>
          <w:b/>
          <w:lang w:eastAsia="tr-TR"/>
        </w:rPr>
      </w:pPr>
    </w:p>
    <w:sectPr w:rsidR="006A535C" w:rsidRPr="009D23C7" w:rsidSect="000D7626">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7DAABB" w14:textId="77777777" w:rsidR="007816FA" w:rsidRDefault="007816FA" w:rsidP="00185493">
      <w:pPr>
        <w:spacing w:after="0" w:line="240" w:lineRule="auto"/>
      </w:pPr>
      <w:r>
        <w:separator/>
      </w:r>
    </w:p>
  </w:endnote>
  <w:endnote w:type="continuationSeparator" w:id="0">
    <w:p w14:paraId="4DF41580" w14:textId="77777777" w:rsidR="007816FA" w:rsidRDefault="007816FA"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42143" w14:textId="77777777" w:rsidR="00A40D66" w:rsidRDefault="00A40D6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F2BA9" w14:textId="7768C36D" w:rsidR="003444FB" w:rsidRPr="00632690" w:rsidRDefault="003444FB" w:rsidP="003444FB">
    <w:pPr>
      <w:pStyle w:val="AltBilgi"/>
      <w:pBdr>
        <w:top w:val="single" w:sz="4" w:space="1" w:color="auto"/>
      </w:pBdr>
      <w:rPr>
        <w:b/>
        <w:sz w:val="18"/>
        <w:szCs w:val="18"/>
      </w:rPr>
    </w:pPr>
    <w:r w:rsidRPr="00632690">
      <w:rPr>
        <w:b/>
        <w:sz w:val="18"/>
        <w:szCs w:val="18"/>
      </w:rPr>
      <w:t>PB.</w:t>
    </w:r>
    <w:r w:rsidR="00A40D66">
      <w:rPr>
        <w:b/>
        <w:sz w:val="18"/>
        <w:szCs w:val="18"/>
      </w:rPr>
      <w:t>BP</w:t>
    </w:r>
    <w:r w:rsidRPr="00632690">
      <w:rPr>
        <w:b/>
        <w:sz w:val="18"/>
        <w:szCs w:val="18"/>
      </w:rPr>
      <w:t>.02.301   YT:</w:t>
    </w:r>
    <w:r w:rsidR="007C34BC">
      <w:rPr>
        <w:b/>
        <w:sz w:val="18"/>
        <w:szCs w:val="18"/>
      </w:rPr>
      <w:t>10.10.2024</w:t>
    </w:r>
    <w:r w:rsidRPr="00632690">
      <w:rPr>
        <w:b/>
        <w:sz w:val="18"/>
        <w:szCs w:val="18"/>
      </w:rPr>
      <w:t xml:space="preserve">   Rev N:</w:t>
    </w:r>
    <w:r w:rsidR="00632690">
      <w:rPr>
        <w:b/>
        <w:sz w:val="18"/>
        <w:szCs w:val="18"/>
      </w:rPr>
      <w:t>0</w:t>
    </w:r>
    <w:r w:rsidR="007C34BC">
      <w:rPr>
        <w:b/>
        <w:sz w:val="18"/>
        <w:szCs w:val="18"/>
      </w:rPr>
      <w:t>0</w:t>
    </w:r>
    <w:r w:rsidRPr="00632690">
      <w:rPr>
        <w:b/>
        <w:sz w:val="18"/>
        <w:szCs w:val="18"/>
      </w:rPr>
      <w:t xml:space="preserve">    Rev T</w:t>
    </w:r>
    <w:r w:rsidR="007C34BC">
      <w:rPr>
        <w:b/>
        <w:sz w:val="18"/>
        <w:szCs w:val="18"/>
      </w:rPr>
      <w:t xml:space="preserve">:                     </w:t>
    </w:r>
    <w:r w:rsidRPr="00632690">
      <w:rPr>
        <w:b/>
        <w:sz w:val="18"/>
        <w:szCs w:val="18"/>
      </w:rPr>
      <w:t xml:space="preserve">                            Hazırlayan                                Onaylayan</w:t>
    </w:r>
    <w:r w:rsidRPr="00632690">
      <w:rPr>
        <w:b/>
        <w:sz w:val="18"/>
        <w:szCs w:val="18"/>
      </w:rPr>
      <w:tab/>
      <w:t xml:space="preserve">                              Sayfa </w:t>
    </w:r>
    <w:r w:rsidRPr="00632690">
      <w:rPr>
        <w:b/>
        <w:sz w:val="18"/>
        <w:szCs w:val="18"/>
      </w:rPr>
      <w:fldChar w:fldCharType="begin"/>
    </w:r>
    <w:r w:rsidRPr="00632690">
      <w:rPr>
        <w:b/>
        <w:sz w:val="18"/>
        <w:szCs w:val="18"/>
      </w:rPr>
      <w:instrText>PAGE  \* Arabic  \* MERGEFORMAT</w:instrText>
    </w:r>
    <w:r w:rsidRPr="00632690">
      <w:rPr>
        <w:b/>
        <w:sz w:val="18"/>
        <w:szCs w:val="18"/>
      </w:rPr>
      <w:fldChar w:fldCharType="separate"/>
    </w:r>
    <w:r w:rsidR="00301F25" w:rsidRPr="00632690">
      <w:rPr>
        <w:b/>
        <w:noProof/>
        <w:sz w:val="18"/>
        <w:szCs w:val="18"/>
      </w:rPr>
      <w:t>7</w:t>
    </w:r>
    <w:r w:rsidRPr="00632690">
      <w:rPr>
        <w:b/>
        <w:sz w:val="18"/>
        <w:szCs w:val="18"/>
      </w:rPr>
      <w:fldChar w:fldCharType="end"/>
    </w:r>
    <w:r w:rsidRPr="00632690">
      <w:rPr>
        <w:b/>
        <w:sz w:val="18"/>
        <w:szCs w:val="18"/>
      </w:rPr>
      <w:t>/</w:t>
    </w:r>
    <w:r w:rsidRPr="00632690">
      <w:rPr>
        <w:b/>
        <w:noProof/>
        <w:sz w:val="18"/>
        <w:szCs w:val="18"/>
      </w:rPr>
      <w:fldChar w:fldCharType="begin"/>
    </w:r>
    <w:r w:rsidRPr="00632690">
      <w:rPr>
        <w:b/>
        <w:noProof/>
        <w:sz w:val="18"/>
        <w:szCs w:val="18"/>
      </w:rPr>
      <w:instrText>NUMPAGES  \* Arabic  \* MERGEFORMAT</w:instrText>
    </w:r>
    <w:r w:rsidRPr="00632690">
      <w:rPr>
        <w:b/>
        <w:noProof/>
        <w:sz w:val="18"/>
        <w:szCs w:val="18"/>
      </w:rPr>
      <w:fldChar w:fldCharType="separate"/>
    </w:r>
    <w:r w:rsidR="00301F25" w:rsidRPr="00632690">
      <w:rPr>
        <w:b/>
        <w:noProof/>
        <w:sz w:val="18"/>
        <w:szCs w:val="18"/>
      </w:rPr>
      <w:t>7</w:t>
    </w:r>
    <w:r w:rsidRPr="00632690">
      <w:rPr>
        <w:b/>
        <w:noProof/>
        <w:sz w:val="18"/>
        <w:szCs w:val="18"/>
      </w:rPr>
      <w:fldChar w:fldCharType="end"/>
    </w:r>
  </w:p>
  <w:p w14:paraId="27FAB0BD" w14:textId="7220ECCC" w:rsidR="003444FB" w:rsidRPr="00632690" w:rsidRDefault="003444FB" w:rsidP="003444FB">
    <w:pPr>
      <w:pStyle w:val="AltBilgi"/>
      <w:pBdr>
        <w:top w:val="single" w:sz="4" w:space="1" w:color="auto"/>
      </w:pBdr>
      <w:rPr>
        <w:b/>
        <w:sz w:val="18"/>
        <w:szCs w:val="18"/>
      </w:rPr>
    </w:pPr>
    <w:r w:rsidRPr="00632690">
      <w:rPr>
        <w:b/>
        <w:sz w:val="18"/>
        <w:szCs w:val="18"/>
      </w:rPr>
      <w:tab/>
      <w:t xml:space="preserve">                                                                                                                </w:t>
    </w:r>
    <w:r w:rsidR="00632690">
      <w:rPr>
        <w:b/>
        <w:sz w:val="18"/>
        <w:szCs w:val="18"/>
      </w:rPr>
      <w:t xml:space="preserve">           </w:t>
    </w:r>
    <w:r w:rsidRPr="00632690">
      <w:rPr>
        <w:b/>
        <w:sz w:val="18"/>
        <w:szCs w:val="18"/>
      </w:rPr>
      <w:t>Kalite Yöneticisi                          Genel Müdür</w:t>
    </w:r>
  </w:p>
  <w:p w14:paraId="575B11EF" w14:textId="77777777" w:rsidR="003444FB" w:rsidRPr="00632690" w:rsidRDefault="003444FB" w:rsidP="003444FB">
    <w:pPr>
      <w:pStyle w:val="AltBilgi"/>
      <w:pBdr>
        <w:top w:val="single" w:sz="4" w:space="1" w:color="auto"/>
      </w:pBdr>
      <w:rPr>
        <w:b/>
        <w:sz w:val="18"/>
        <w:szCs w:val="18"/>
      </w:rPr>
    </w:pPr>
  </w:p>
  <w:p w14:paraId="08E9EB8B" w14:textId="3945A4AF" w:rsidR="00486D0E" w:rsidRPr="00632690" w:rsidRDefault="003444FB" w:rsidP="00632690">
    <w:pPr>
      <w:pStyle w:val="AltBilgi"/>
      <w:pBdr>
        <w:top w:val="single" w:sz="4" w:space="1" w:color="auto"/>
      </w:pBdr>
      <w:jc w:val="center"/>
      <w:rPr>
        <w:b/>
        <w:color w:val="4F81BD" w:themeColor="accent1"/>
        <w:sz w:val="18"/>
        <w:szCs w:val="18"/>
      </w:rPr>
    </w:pPr>
    <w:r w:rsidRPr="00632690">
      <w:rPr>
        <w:b/>
        <w:sz w:val="18"/>
        <w:szCs w:val="18"/>
      </w:rPr>
      <w:t>Elektronik nüsha olup, çıktısı kontrolsüz kopyadır.</w:t>
    </w:r>
    <w:r w:rsidR="00F00629">
      <w:rPr>
        <w:b/>
        <w:bCs/>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67C60" w14:textId="77777777" w:rsidR="00A40D66" w:rsidRDefault="00A40D6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D6125" w14:textId="77777777" w:rsidR="007816FA" w:rsidRDefault="007816FA" w:rsidP="00185493">
      <w:pPr>
        <w:spacing w:after="0" w:line="240" w:lineRule="auto"/>
      </w:pPr>
      <w:r>
        <w:separator/>
      </w:r>
    </w:p>
  </w:footnote>
  <w:footnote w:type="continuationSeparator" w:id="0">
    <w:p w14:paraId="304F9C1C" w14:textId="77777777" w:rsidR="007816FA" w:rsidRDefault="007816FA"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7A86D" w14:textId="77777777" w:rsidR="00A40D66" w:rsidRDefault="00A40D6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6FDBC61A" w:rsidR="00486D0E" w:rsidRPr="00A31578" w:rsidRDefault="00E62414" w:rsidP="00E62414">
          <w:pPr>
            <w:pStyle w:val="stBilgi"/>
            <w:jc w:val="center"/>
            <w:rPr>
              <w:rFonts w:ascii="Arial" w:hAnsi="Arial" w:cs="Arial"/>
              <w:b/>
              <w:sz w:val="24"/>
              <w:szCs w:val="24"/>
            </w:rPr>
          </w:pPr>
          <w:r>
            <w:rPr>
              <w:rFonts w:ascii="Arial" w:hAnsi="Arial" w:cs="Arial"/>
              <w:b/>
              <w:sz w:val="32"/>
              <w:szCs w:val="24"/>
            </w:rPr>
            <w:t>1</w:t>
          </w:r>
          <w:r w:rsidR="00A56A51">
            <w:rPr>
              <w:rFonts w:ascii="Arial" w:hAnsi="Arial" w:cs="Arial"/>
              <w:b/>
              <w:sz w:val="32"/>
              <w:szCs w:val="24"/>
            </w:rPr>
            <w:t>1</w:t>
          </w:r>
          <w:r>
            <w:rPr>
              <w:rFonts w:ascii="Arial" w:hAnsi="Arial" w:cs="Arial"/>
              <w:b/>
              <w:sz w:val="32"/>
              <w:szCs w:val="24"/>
            </w:rPr>
            <w:t>UY0</w:t>
          </w:r>
          <w:r w:rsidR="00A56A51">
            <w:rPr>
              <w:rFonts w:ascii="Arial" w:hAnsi="Arial" w:cs="Arial"/>
              <w:b/>
              <w:sz w:val="32"/>
              <w:szCs w:val="24"/>
            </w:rPr>
            <w:t>010</w:t>
          </w:r>
          <w:r>
            <w:rPr>
              <w:rFonts w:ascii="Arial" w:hAnsi="Arial" w:cs="Arial"/>
              <w:b/>
              <w:sz w:val="32"/>
              <w:szCs w:val="24"/>
            </w:rPr>
            <w:t>-</w:t>
          </w:r>
          <w:r w:rsidR="00A56A51">
            <w:rPr>
              <w:rFonts w:ascii="Arial" w:hAnsi="Arial" w:cs="Arial"/>
              <w:b/>
              <w:sz w:val="32"/>
              <w:szCs w:val="24"/>
            </w:rPr>
            <w:t>3</w:t>
          </w:r>
          <w:r>
            <w:rPr>
              <w:rFonts w:ascii="Arial" w:hAnsi="Arial" w:cs="Arial"/>
              <w:b/>
              <w:sz w:val="32"/>
              <w:szCs w:val="24"/>
            </w:rPr>
            <w:t>/0</w:t>
          </w:r>
          <w:r w:rsidR="00A56A51">
            <w:rPr>
              <w:rFonts w:ascii="Arial" w:hAnsi="Arial" w:cs="Arial"/>
              <w:b/>
              <w:sz w:val="32"/>
              <w:szCs w:val="24"/>
            </w:rPr>
            <w:t>4</w:t>
          </w:r>
          <w:r w:rsidR="00B13E2F">
            <w:rPr>
              <w:rFonts w:ascii="Arial" w:hAnsi="Arial" w:cs="Arial"/>
              <w:b/>
              <w:sz w:val="32"/>
              <w:szCs w:val="24"/>
            </w:rPr>
            <w:t xml:space="preserve"> </w:t>
          </w:r>
          <w:r w:rsidR="00A56A51">
            <w:rPr>
              <w:rFonts w:ascii="Arial" w:hAnsi="Arial" w:cs="Arial"/>
              <w:b/>
              <w:sz w:val="32"/>
              <w:szCs w:val="24"/>
            </w:rPr>
            <w:t>ÇELİK KAYNAKÇI</w:t>
          </w:r>
          <w:r w:rsidR="008D7FB4">
            <w:rPr>
              <w:rFonts w:ascii="Arial" w:hAnsi="Arial" w:cs="Arial"/>
              <w:b/>
              <w:sz w:val="32"/>
              <w:szCs w:val="24"/>
            </w:rPr>
            <w:t xml:space="preserve"> SEVİYE </w:t>
          </w:r>
          <w:r w:rsidR="00A56A51">
            <w:rPr>
              <w:rFonts w:ascii="Arial" w:hAnsi="Arial" w:cs="Arial"/>
              <w:b/>
              <w:sz w:val="32"/>
              <w:szCs w:val="24"/>
            </w:rPr>
            <w:t>3</w:t>
          </w:r>
          <w:r w:rsidR="008D7FB4">
            <w:rPr>
              <w:rFonts w:ascii="Arial" w:hAnsi="Arial" w:cs="Arial"/>
              <w:b/>
              <w:sz w:val="32"/>
              <w:szCs w:val="24"/>
            </w:rPr>
            <w:t xml:space="preserve"> (REV</w:t>
          </w:r>
          <w:r w:rsidR="00DC3BAA">
            <w:rPr>
              <w:rFonts w:ascii="Arial" w:hAnsi="Arial" w:cs="Arial"/>
              <w:b/>
              <w:sz w:val="32"/>
              <w:szCs w:val="24"/>
            </w:rPr>
            <w:t>.</w:t>
          </w:r>
          <w:r>
            <w:rPr>
              <w:rFonts w:ascii="Arial" w:hAnsi="Arial" w:cs="Arial"/>
              <w:b/>
              <w:sz w:val="32"/>
              <w:szCs w:val="24"/>
            </w:rPr>
            <w:t>0</w:t>
          </w:r>
          <w:r w:rsidR="00A56A51">
            <w:rPr>
              <w:rFonts w:ascii="Arial" w:hAnsi="Arial" w:cs="Arial"/>
              <w:b/>
              <w:sz w:val="32"/>
              <w:szCs w:val="24"/>
            </w:rPr>
            <w:t>4</w:t>
          </w:r>
          <w:r w:rsidR="008D7FB4">
            <w:rPr>
              <w:rFonts w:ascii="Arial" w:hAnsi="Arial" w:cs="Arial"/>
              <w:b/>
              <w:sz w:val="32"/>
              <w:szCs w:val="24"/>
            </w:rPr>
            <w:t>)</w:t>
          </w:r>
          <w:r w:rsidR="00486D0E">
            <w:rPr>
              <w:rFonts w:ascii="Arial" w:hAnsi="Arial" w:cs="Arial"/>
              <w:b/>
              <w:sz w:val="32"/>
              <w:szCs w:val="24"/>
            </w:rPr>
            <w:t xml:space="preserve"> </w:t>
          </w:r>
          <w:r w:rsidR="00A40D66">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99FE21" w14:textId="77777777" w:rsidR="00A40D66" w:rsidRDefault="00A40D6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13042931">
    <w:abstractNumId w:val="15"/>
  </w:num>
  <w:num w:numId="2" w16cid:durableId="1733625222">
    <w:abstractNumId w:val="7"/>
  </w:num>
  <w:num w:numId="3" w16cid:durableId="691568101">
    <w:abstractNumId w:val="8"/>
  </w:num>
  <w:num w:numId="4" w16cid:durableId="747188025">
    <w:abstractNumId w:val="15"/>
  </w:num>
  <w:num w:numId="5" w16cid:durableId="1281109548">
    <w:abstractNumId w:val="1"/>
  </w:num>
  <w:num w:numId="6" w16cid:durableId="1788767662">
    <w:abstractNumId w:val="13"/>
  </w:num>
  <w:num w:numId="7" w16cid:durableId="891695224">
    <w:abstractNumId w:val="11"/>
  </w:num>
  <w:num w:numId="8" w16cid:durableId="1401320758">
    <w:abstractNumId w:val="3"/>
  </w:num>
  <w:num w:numId="9" w16cid:durableId="854995697">
    <w:abstractNumId w:val="14"/>
  </w:num>
  <w:num w:numId="10" w16cid:durableId="1494029504">
    <w:abstractNumId w:val="6"/>
  </w:num>
  <w:num w:numId="11" w16cid:durableId="139275610">
    <w:abstractNumId w:val="12"/>
  </w:num>
  <w:num w:numId="12" w16cid:durableId="1797484997">
    <w:abstractNumId w:val="16"/>
  </w:num>
  <w:num w:numId="13" w16cid:durableId="937756966">
    <w:abstractNumId w:val="20"/>
  </w:num>
  <w:num w:numId="14" w16cid:durableId="877816872">
    <w:abstractNumId w:val="19"/>
  </w:num>
  <w:num w:numId="15" w16cid:durableId="1285162135">
    <w:abstractNumId w:val="0"/>
  </w:num>
  <w:num w:numId="16" w16cid:durableId="524178026">
    <w:abstractNumId w:val="10"/>
  </w:num>
  <w:num w:numId="17" w16cid:durableId="407993850">
    <w:abstractNumId w:val="18"/>
  </w:num>
  <w:num w:numId="18" w16cid:durableId="1878659353">
    <w:abstractNumId w:val="2"/>
  </w:num>
  <w:num w:numId="19" w16cid:durableId="1834909656">
    <w:abstractNumId w:val="9"/>
  </w:num>
  <w:num w:numId="20" w16cid:durableId="2033451541">
    <w:abstractNumId w:val="5"/>
  </w:num>
  <w:num w:numId="21" w16cid:durableId="1863786957">
    <w:abstractNumId w:val="4"/>
  </w:num>
  <w:num w:numId="22" w16cid:durableId="53818752">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984"/>
    <w:rsid w:val="00055276"/>
    <w:rsid w:val="00056940"/>
    <w:rsid w:val="000624A9"/>
    <w:rsid w:val="000676B7"/>
    <w:rsid w:val="000711FD"/>
    <w:rsid w:val="00080F98"/>
    <w:rsid w:val="00084AD9"/>
    <w:rsid w:val="00084E64"/>
    <w:rsid w:val="00096B58"/>
    <w:rsid w:val="000A5AAE"/>
    <w:rsid w:val="000B0EE5"/>
    <w:rsid w:val="000B2539"/>
    <w:rsid w:val="000C21F4"/>
    <w:rsid w:val="000C5908"/>
    <w:rsid w:val="000D0849"/>
    <w:rsid w:val="000D4EBF"/>
    <w:rsid w:val="000D5F6B"/>
    <w:rsid w:val="000D7626"/>
    <w:rsid w:val="000E10A6"/>
    <w:rsid w:val="000E6662"/>
    <w:rsid w:val="000E7D82"/>
    <w:rsid w:val="000F161C"/>
    <w:rsid w:val="000F2628"/>
    <w:rsid w:val="000F3A1E"/>
    <w:rsid w:val="000F5F86"/>
    <w:rsid w:val="000F6744"/>
    <w:rsid w:val="00104C29"/>
    <w:rsid w:val="001072B6"/>
    <w:rsid w:val="0010747B"/>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86437"/>
    <w:rsid w:val="0019445F"/>
    <w:rsid w:val="00195B86"/>
    <w:rsid w:val="001A3D09"/>
    <w:rsid w:val="001B40C4"/>
    <w:rsid w:val="001B5A88"/>
    <w:rsid w:val="001B77B7"/>
    <w:rsid w:val="001B78EE"/>
    <w:rsid w:val="001C05D2"/>
    <w:rsid w:val="001C7080"/>
    <w:rsid w:val="001C7E89"/>
    <w:rsid w:val="001D3556"/>
    <w:rsid w:val="001D407D"/>
    <w:rsid w:val="001D5621"/>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AB0"/>
    <w:rsid w:val="002B1DBD"/>
    <w:rsid w:val="002B6E06"/>
    <w:rsid w:val="002C1874"/>
    <w:rsid w:val="002C18E3"/>
    <w:rsid w:val="002C2145"/>
    <w:rsid w:val="002C2F6B"/>
    <w:rsid w:val="002C3650"/>
    <w:rsid w:val="002C63D1"/>
    <w:rsid w:val="002C7A9C"/>
    <w:rsid w:val="002D1FDB"/>
    <w:rsid w:val="002D30B1"/>
    <w:rsid w:val="002D436F"/>
    <w:rsid w:val="002D560E"/>
    <w:rsid w:val="002D77A5"/>
    <w:rsid w:val="002E067D"/>
    <w:rsid w:val="002E2514"/>
    <w:rsid w:val="002E2E9B"/>
    <w:rsid w:val="002E3736"/>
    <w:rsid w:val="002E77B5"/>
    <w:rsid w:val="002F299E"/>
    <w:rsid w:val="002F5581"/>
    <w:rsid w:val="00301F25"/>
    <w:rsid w:val="00301F84"/>
    <w:rsid w:val="00307203"/>
    <w:rsid w:val="0031206A"/>
    <w:rsid w:val="00312D48"/>
    <w:rsid w:val="00315399"/>
    <w:rsid w:val="00315D17"/>
    <w:rsid w:val="00320CC3"/>
    <w:rsid w:val="00325EAC"/>
    <w:rsid w:val="003318B3"/>
    <w:rsid w:val="00331B06"/>
    <w:rsid w:val="00332B26"/>
    <w:rsid w:val="00334C3F"/>
    <w:rsid w:val="00337EBB"/>
    <w:rsid w:val="00337F4C"/>
    <w:rsid w:val="00340EBA"/>
    <w:rsid w:val="0034347E"/>
    <w:rsid w:val="003444FB"/>
    <w:rsid w:val="00344D3D"/>
    <w:rsid w:val="00346905"/>
    <w:rsid w:val="003478E6"/>
    <w:rsid w:val="00351562"/>
    <w:rsid w:val="00363FD6"/>
    <w:rsid w:val="00367815"/>
    <w:rsid w:val="0037533B"/>
    <w:rsid w:val="00381C44"/>
    <w:rsid w:val="00386EE5"/>
    <w:rsid w:val="00387CD5"/>
    <w:rsid w:val="00394D4B"/>
    <w:rsid w:val="003A72D2"/>
    <w:rsid w:val="003B4D6F"/>
    <w:rsid w:val="003B5899"/>
    <w:rsid w:val="003C1458"/>
    <w:rsid w:val="003C2C39"/>
    <w:rsid w:val="003C408D"/>
    <w:rsid w:val="003C56BC"/>
    <w:rsid w:val="003C783E"/>
    <w:rsid w:val="003D1129"/>
    <w:rsid w:val="003E43EC"/>
    <w:rsid w:val="003E5D5C"/>
    <w:rsid w:val="003F7A27"/>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92C10"/>
    <w:rsid w:val="004A29CC"/>
    <w:rsid w:val="004A4349"/>
    <w:rsid w:val="004A664A"/>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1E67"/>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32690"/>
    <w:rsid w:val="006375F8"/>
    <w:rsid w:val="006405C4"/>
    <w:rsid w:val="00640F46"/>
    <w:rsid w:val="006627DB"/>
    <w:rsid w:val="00663CB6"/>
    <w:rsid w:val="00666883"/>
    <w:rsid w:val="00667E37"/>
    <w:rsid w:val="0067058F"/>
    <w:rsid w:val="00672D1F"/>
    <w:rsid w:val="00676E6D"/>
    <w:rsid w:val="00683E85"/>
    <w:rsid w:val="00690931"/>
    <w:rsid w:val="006923BF"/>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03D0"/>
    <w:rsid w:val="00751B27"/>
    <w:rsid w:val="00755B5F"/>
    <w:rsid w:val="00756031"/>
    <w:rsid w:val="00770D25"/>
    <w:rsid w:val="007816FA"/>
    <w:rsid w:val="00796DA6"/>
    <w:rsid w:val="007A74A9"/>
    <w:rsid w:val="007B2358"/>
    <w:rsid w:val="007B4F45"/>
    <w:rsid w:val="007C34BC"/>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06CD"/>
    <w:rsid w:val="008A18C1"/>
    <w:rsid w:val="008A292C"/>
    <w:rsid w:val="008A74AA"/>
    <w:rsid w:val="008B5E93"/>
    <w:rsid w:val="008C1B76"/>
    <w:rsid w:val="008D17EF"/>
    <w:rsid w:val="008D1DF4"/>
    <w:rsid w:val="008D7FB4"/>
    <w:rsid w:val="008E06A7"/>
    <w:rsid w:val="008E67B2"/>
    <w:rsid w:val="008E74AB"/>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23C7"/>
    <w:rsid w:val="009D7C6E"/>
    <w:rsid w:val="009E60C0"/>
    <w:rsid w:val="009E7E89"/>
    <w:rsid w:val="009F05E2"/>
    <w:rsid w:val="009F0F85"/>
    <w:rsid w:val="009F29B4"/>
    <w:rsid w:val="009F44C2"/>
    <w:rsid w:val="009F6687"/>
    <w:rsid w:val="00A20B2D"/>
    <w:rsid w:val="00A2128E"/>
    <w:rsid w:val="00A21495"/>
    <w:rsid w:val="00A2172B"/>
    <w:rsid w:val="00A27D2C"/>
    <w:rsid w:val="00A305C7"/>
    <w:rsid w:val="00A36FFF"/>
    <w:rsid w:val="00A3799E"/>
    <w:rsid w:val="00A40D66"/>
    <w:rsid w:val="00A41280"/>
    <w:rsid w:val="00A41C4A"/>
    <w:rsid w:val="00A45135"/>
    <w:rsid w:val="00A5111D"/>
    <w:rsid w:val="00A5212C"/>
    <w:rsid w:val="00A55855"/>
    <w:rsid w:val="00A56A51"/>
    <w:rsid w:val="00A61D19"/>
    <w:rsid w:val="00A703FC"/>
    <w:rsid w:val="00A771FC"/>
    <w:rsid w:val="00A80952"/>
    <w:rsid w:val="00A80A56"/>
    <w:rsid w:val="00A81F5D"/>
    <w:rsid w:val="00A83676"/>
    <w:rsid w:val="00A845FC"/>
    <w:rsid w:val="00A860D0"/>
    <w:rsid w:val="00A8758F"/>
    <w:rsid w:val="00A87F55"/>
    <w:rsid w:val="00A9170E"/>
    <w:rsid w:val="00AA4252"/>
    <w:rsid w:val="00AA4E88"/>
    <w:rsid w:val="00AB6CD7"/>
    <w:rsid w:val="00AB7242"/>
    <w:rsid w:val="00AC5AAB"/>
    <w:rsid w:val="00AD370D"/>
    <w:rsid w:val="00AD5797"/>
    <w:rsid w:val="00AD5DCD"/>
    <w:rsid w:val="00AD7B65"/>
    <w:rsid w:val="00AE5DE1"/>
    <w:rsid w:val="00AE70E5"/>
    <w:rsid w:val="00AE75CB"/>
    <w:rsid w:val="00AF3405"/>
    <w:rsid w:val="00AF5078"/>
    <w:rsid w:val="00AF5A97"/>
    <w:rsid w:val="00B0017D"/>
    <w:rsid w:val="00B007CC"/>
    <w:rsid w:val="00B029D3"/>
    <w:rsid w:val="00B03D6C"/>
    <w:rsid w:val="00B054E3"/>
    <w:rsid w:val="00B13E2F"/>
    <w:rsid w:val="00B2769F"/>
    <w:rsid w:val="00B27E7A"/>
    <w:rsid w:val="00B34D43"/>
    <w:rsid w:val="00B35D7E"/>
    <w:rsid w:val="00B4030C"/>
    <w:rsid w:val="00B52435"/>
    <w:rsid w:val="00B5296C"/>
    <w:rsid w:val="00B5351E"/>
    <w:rsid w:val="00B64982"/>
    <w:rsid w:val="00B653F7"/>
    <w:rsid w:val="00B70027"/>
    <w:rsid w:val="00B7396C"/>
    <w:rsid w:val="00B76ED0"/>
    <w:rsid w:val="00B81915"/>
    <w:rsid w:val="00B822E1"/>
    <w:rsid w:val="00B855B3"/>
    <w:rsid w:val="00B85603"/>
    <w:rsid w:val="00BB0A62"/>
    <w:rsid w:val="00BB7140"/>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6426"/>
    <w:rsid w:val="00C87CE0"/>
    <w:rsid w:val="00C92B60"/>
    <w:rsid w:val="00C936D7"/>
    <w:rsid w:val="00C93CE5"/>
    <w:rsid w:val="00C943E3"/>
    <w:rsid w:val="00C969EE"/>
    <w:rsid w:val="00C9748C"/>
    <w:rsid w:val="00CA0B61"/>
    <w:rsid w:val="00CA1A23"/>
    <w:rsid w:val="00CA2665"/>
    <w:rsid w:val="00CA74B1"/>
    <w:rsid w:val="00CA780D"/>
    <w:rsid w:val="00CB4723"/>
    <w:rsid w:val="00CC36DD"/>
    <w:rsid w:val="00CD30C9"/>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40AF2"/>
    <w:rsid w:val="00D417AC"/>
    <w:rsid w:val="00D435F5"/>
    <w:rsid w:val="00D5076D"/>
    <w:rsid w:val="00D549EF"/>
    <w:rsid w:val="00D55063"/>
    <w:rsid w:val="00D55C50"/>
    <w:rsid w:val="00D56122"/>
    <w:rsid w:val="00D56546"/>
    <w:rsid w:val="00D642E9"/>
    <w:rsid w:val="00D67B14"/>
    <w:rsid w:val="00D7078C"/>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684"/>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00629"/>
    <w:rsid w:val="00F10E1B"/>
    <w:rsid w:val="00F12C09"/>
    <w:rsid w:val="00F25A48"/>
    <w:rsid w:val="00F26B15"/>
    <w:rsid w:val="00F32264"/>
    <w:rsid w:val="00F3504B"/>
    <w:rsid w:val="00F36E3B"/>
    <w:rsid w:val="00F40F27"/>
    <w:rsid w:val="00F41532"/>
    <w:rsid w:val="00F47BCC"/>
    <w:rsid w:val="00F6017A"/>
    <w:rsid w:val="00F612B1"/>
    <w:rsid w:val="00F63568"/>
    <w:rsid w:val="00F66C90"/>
    <w:rsid w:val="00F7056C"/>
    <w:rsid w:val="00F74980"/>
    <w:rsid w:val="00F74A80"/>
    <w:rsid w:val="00F75F43"/>
    <w:rsid w:val="00F77EE0"/>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154"/>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0739861">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19323688">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297296117">
      <w:bodyDiv w:val="1"/>
      <w:marLeft w:val="0"/>
      <w:marRight w:val="0"/>
      <w:marTop w:val="0"/>
      <w:marBottom w:val="0"/>
      <w:divBdr>
        <w:top w:val="none" w:sz="0" w:space="0" w:color="auto"/>
        <w:left w:val="none" w:sz="0" w:space="0" w:color="auto"/>
        <w:bottom w:val="none" w:sz="0" w:space="0" w:color="auto"/>
        <w:right w:val="none" w:sz="0" w:space="0" w:color="auto"/>
      </w:divBdr>
    </w:div>
    <w:div w:id="1389954036">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571572054">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199040304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738831D-155F-45BC-93D3-AE90DEC2A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2656</Words>
  <Characters>15143</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24</cp:revision>
  <cp:lastPrinted>2021-01-29T11:31:00Z</cp:lastPrinted>
  <dcterms:created xsi:type="dcterms:W3CDTF">2021-02-04T13:18:00Z</dcterms:created>
  <dcterms:modified xsi:type="dcterms:W3CDTF">2024-11-09T11:20:00Z</dcterms:modified>
</cp:coreProperties>
</file>