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E37244" w14:paraId="69AD8922" w14:textId="77777777" w:rsidTr="00CA23C8">
        <w:trPr>
          <w:trHeight w:val="1330"/>
        </w:trPr>
        <w:tc>
          <w:tcPr>
            <w:tcW w:w="2718" w:type="dxa"/>
            <w:vAlign w:val="center"/>
          </w:tcPr>
          <w:p w14:paraId="54EAF1FB" w14:textId="77777777" w:rsidR="00546FC6" w:rsidRPr="00E37244" w:rsidRDefault="00546FC6" w:rsidP="00C52877">
            <w:pPr>
              <w:rPr>
                <w:rFonts w:asciiTheme="majorBidi" w:hAnsiTheme="majorBidi" w:cstheme="majorBidi"/>
                <w:lang w:eastAsia="tr-TR"/>
              </w:rPr>
            </w:pPr>
            <w:r w:rsidRPr="00E37244">
              <w:rPr>
                <w:rFonts w:asciiTheme="majorBidi" w:eastAsia="Times New Roman" w:hAnsiTheme="majorBidi" w:cstheme="majorBidi"/>
                <w:b/>
                <w:bCs/>
                <w:lang w:eastAsia="tr-TR"/>
              </w:rPr>
              <w:t xml:space="preserve">1. </w:t>
            </w:r>
            <w:r w:rsidR="00D15762" w:rsidRPr="00E37244">
              <w:rPr>
                <w:rFonts w:asciiTheme="majorBidi" w:eastAsia="Times New Roman" w:hAnsiTheme="majorBidi" w:cstheme="majorBidi"/>
                <w:b/>
                <w:bCs/>
                <w:lang w:eastAsia="tr-TR"/>
              </w:rPr>
              <w:t>Belgelendirme Programının Amacı</w:t>
            </w:r>
          </w:p>
        </w:tc>
        <w:tc>
          <w:tcPr>
            <w:tcW w:w="7851" w:type="dxa"/>
            <w:vAlign w:val="center"/>
          </w:tcPr>
          <w:p w14:paraId="54520598" w14:textId="04DDFC9E" w:rsidR="00546FC6" w:rsidRPr="00E37244" w:rsidRDefault="00546FC6" w:rsidP="00CA23C8">
            <w:pPr>
              <w:jc w:val="both"/>
              <w:rPr>
                <w:rFonts w:asciiTheme="majorBidi" w:hAnsiTheme="majorBidi" w:cstheme="majorBidi"/>
                <w:lang w:eastAsia="tr-TR"/>
              </w:rPr>
            </w:pPr>
            <w:r w:rsidRPr="00E37244">
              <w:rPr>
                <w:rFonts w:asciiTheme="majorBidi" w:eastAsia="Times New Roman" w:hAnsiTheme="majorBidi" w:cstheme="majorBidi"/>
                <w:lang w:eastAsia="tr-TR"/>
              </w:rPr>
              <w:t xml:space="preserve">Bu </w:t>
            </w:r>
            <w:r w:rsidR="0035178E">
              <w:rPr>
                <w:rFonts w:asciiTheme="majorBidi" w:eastAsia="Times New Roman" w:hAnsiTheme="majorBidi" w:cstheme="majorBidi"/>
                <w:lang w:eastAsia="tr-TR"/>
              </w:rPr>
              <w:t>belgelendirme programı</w:t>
            </w:r>
            <w:r w:rsidRPr="00E37244">
              <w:rPr>
                <w:rFonts w:asciiTheme="majorBidi" w:eastAsia="Times New Roman" w:hAnsiTheme="majorBidi" w:cstheme="majorBidi"/>
                <w:lang w:eastAsia="tr-TR"/>
              </w:rPr>
              <w:t xml:space="preserve">, </w:t>
            </w:r>
            <w:r w:rsidR="00017616" w:rsidRPr="00017616">
              <w:rPr>
                <w:rFonts w:asciiTheme="majorBidi" w:eastAsia="Times New Roman" w:hAnsiTheme="majorBidi" w:cstheme="majorBidi"/>
                <w:b/>
                <w:bCs/>
                <w:lang w:eastAsia="tr-TR"/>
              </w:rPr>
              <w:t>Toplumsal ve Kişisel Hizmetler</w:t>
            </w:r>
            <w:r w:rsidRPr="00017616">
              <w:rPr>
                <w:rFonts w:asciiTheme="majorBidi" w:eastAsia="Times New Roman" w:hAnsiTheme="majorBidi" w:cstheme="majorBidi"/>
                <w:b/>
                <w:bCs/>
                <w:lang w:eastAsia="tr-TR"/>
              </w:rPr>
              <w:t xml:space="preserve"> </w:t>
            </w:r>
            <w:r w:rsidR="001C7E89" w:rsidRPr="00017616">
              <w:rPr>
                <w:rFonts w:asciiTheme="majorBidi" w:eastAsia="Times New Roman" w:hAnsiTheme="majorBidi" w:cstheme="majorBidi"/>
                <w:b/>
                <w:bCs/>
                <w:lang w:eastAsia="tr-TR"/>
              </w:rPr>
              <w:t>Sektörü</w:t>
            </w:r>
            <w:r w:rsidRPr="00E37244">
              <w:rPr>
                <w:rFonts w:asciiTheme="majorBidi" w:eastAsia="Times New Roman" w:hAnsiTheme="majorBidi" w:cstheme="majorBidi"/>
                <w:lang w:eastAsia="tr-TR"/>
              </w:rPr>
              <w:t xml:space="preserve"> yetki kapsamımızdaki </w:t>
            </w:r>
            <w:r w:rsidR="00204C57" w:rsidRPr="00204C57">
              <w:rPr>
                <w:rFonts w:asciiTheme="majorBidi" w:hAnsiTheme="majorBidi" w:cstheme="majorBidi"/>
                <w:b/>
              </w:rPr>
              <w:t>16UY0245-4/02 Kuaför</w:t>
            </w:r>
            <w:r w:rsidR="00017616" w:rsidRPr="00017616">
              <w:rPr>
                <w:rFonts w:asciiTheme="majorBidi" w:hAnsiTheme="majorBidi" w:cstheme="majorBidi"/>
                <w:b/>
              </w:rPr>
              <w:t xml:space="preserve"> Seviye 4 </w:t>
            </w:r>
            <w:r w:rsidR="003F2C69" w:rsidRPr="00E37244">
              <w:rPr>
                <w:rFonts w:asciiTheme="majorBidi" w:hAnsiTheme="majorBidi" w:cstheme="majorBidi"/>
                <w:b/>
              </w:rPr>
              <w:t>(REV.0</w:t>
            </w:r>
            <w:r w:rsidR="00017616">
              <w:rPr>
                <w:rFonts w:asciiTheme="majorBidi" w:hAnsiTheme="majorBidi" w:cstheme="majorBidi"/>
                <w:b/>
              </w:rPr>
              <w:t>2</w:t>
            </w:r>
            <w:r w:rsidR="003F2C69" w:rsidRPr="00E37244">
              <w:rPr>
                <w:rFonts w:asciiTheme="majorBidi" w:hAnsiTheme="majorBidi" w:cstheme="majorBidi"/>
                <w:b/>
              </w:rPr>
              <w:t xml:space="preserve">) </w:t>
            </w:r>
            <w:r w:rsidRPr="00017616">
              <w:rPr>
                <w:rFonts w:asciiTheme="majorBidi" w:hAnsiTheme="majorBidi" w:cstheme="majorBidi"/>
                <w:bCs/>
              </w:rPr>
              <w:t>yeterliliğinin</w:t>
            </w:r>
            <w:r w:rsidRPr="00017616">
              <w:rPr>
                <w:rFonts w:asciiTheme="majorBidi" w:eastAsia="Times New Roman" w:hAnsiTheme="majorBidi" w:cstheme="majorBidi"/>
                <w:bCs/>
                <w:lang w:eastAsia="tr-TR"/>
              </w:rPr>
              <w:t xml:space="preserve"> </w:t>
            </w:r>
            <w:r w:rsidRPr="00E37244">
              <w:rPr>
                <w:rFonts w:asciiTheme="majorBidi" w:eastAsia="Times New Roman" w:hAnsiTheme="majorBidi" w:cstheme="majorBidi"/>
                <w:lang w:eastAsia="tr-TR"/>
              </w:rPr>
              <w:t>gerektirdiği bilgi, beceri, yetkinlikleri ölçmek ve değerlendirmek için yapılan sınavların kapsamını, yapısını ve değerlendirme sistemini tanımlamak amacıyla hazırlanmıştır.</w:t>
            </w:r>
          </w:p>
        </w:tc>
      </w:tr>
      <w:tr w:rsidR="004E5BCB" w:rsidRPr="00E37244" w14:paraId="5AB59398" w14:textId="77777777" w:rsidTr="00CA23C8">
        <w:trPr>
          <w:trHeight w:val="2049"/>
        </w:trPr>
        <w:tc>
          <w:tcPr>
            <w:tcW w:w="2718" w:type="dxa"/>
            <w:vAlign w:val="center"/>
          </w:tcPr>
          <w:p w14:paraId="4172D34A" w14:textId="77777777" w:rsidR="004E5BCB" w:rsidRPr="00E37244" w:rsidRDefault="004E5BCB" w:rsidP="00ED73CF">
            <w:pPr>
              <w:rPr>
                <w:rFonts w:asciiTheme="majorBidi" w:eastAsia="Times New Roman" w:hAnsiTheme="majorBidi" w:cstheme="majorBidi"/>
                <w:b/>
                <w:bCs/>
                <w:lang w:eastAsia="tr-TR"/>
              </w:rPr>
            </w:pPr>
            <w:r w:rsidRPr="00E37244">
              <w:rPr>
                <w:rFonts w:asciiTheme="majorBidi" w:eastAsia="Times New Roman" w:hAnsiTheme="majorBidi" w:cstheme="majorBidi"/>
                <w:b/>
                <w:lang w:eastAsia="tr-TR"/>
              </w:rPr>
              <w:t>2.B</w:t>
            </w:r>
            <w:r w:rsidR="00ED73CF" w:rsidRPr="00E37244">
              <w:rPr>
                <w:rFonts w:asciiTheme="majorBidi" w:eastAsia="Times New Roman" w:hAnsiTheme="majorBidi" w:cstheme="majorBidi"/>
                <w:b/>
                <w:lang w:eastAsia="tr-TR"/>
              </w:rPr>
              <w:t>aşvuru</w:t>
            </w:r>
          </w:p>
        </w:tc>
        <w:tc>
          <w:tcPr>
            <w:tcW w:w="7851" w:type="dxa"/>
            <w:vAlign w:val="center"/>
          </w:tcPr>
          <w:p w14:paraId="6D2093F9" w14:textId="77777777" w:rsidR="00420A7E"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00420A7E" w:rsidRPr="00E37244">
              <w:rPr>
                <w:rFonts w:asciiTheme="majorBidi" w:hAnsiTheme="majorBidi" w:cstheme="majorBidi"/>
              </w:rPr>
              <w:t xml:space="preserve">Yeşil Işık Akademi tarafından hazırlanmış olan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internet ortamında yayımlanmış olup, tüm başvuru sahiplerinin bilgilerine açılmıştır. Başvurular Yeşil Işık Akademi ofisinde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doldurarak veya  </w:t>
            </w:r>
            <w:hyperlink r:id="rId8" w:history="1">
              <w:r w:rsidR="00420A7E" w:rsidRPr="00E37244">
                <w:rPr>
                  <w:rStyle w:val="Kpr"/>
                  <w:rFonts w:asciiTheme="majorBidi" w:hAnsiTheme="majorBidi" w:cstheme="majorBidi"/>
                </w:rPr>
                <w:t>www.yesilisikakademi.com.tr</w:t>
              </w:r>
            </w:hyperlink>
            <w:r w:rsidR="00420A7E" w:rsidRPr="00E37244">
              <w:rPr>
                <w:rFonts w:asciiTheme="majorBidi" w:hAnsiTheme="majorBidi" w:cstheme="majorBidi"/>
              </w:rPr>
              <w:t xml:space="preserve">  web adresimiz üzerinden online başvuru bölümünden gerçekleştirilir. </w:t>
            </w:r>
          </w:p>
          <w:p w14:paraId="15D9AC59" w14:textId="77777777" w:rsidR="004E5BCB"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Pr="00E37244">
              <w:rPr>
                <w:rFonts w:asciiTheme="majorBidi" w:hAnsiTheme="majorBidi" w:cstheme="majorBidi"/>
              </w:rPr>
              <w:t xml:space="preserve">Başvuru sahipleri almak istediği yeterlilik kapsamında hazırlanmış olan </w:t>
            </w:r>
            <w:r w:rsidR="00255EA2" w:rsidRPr="00E37244">
              <w:rPr>
                <w:rFonts w:ascii="Times New Roman" w:hAnsi="Times New Roman"/>
              </w:rPr>
              <w:t>Aday</w:t>
            </w:r>
            <w:r w:rsidR="00255EA2" w:rsidRPr="00E37244">
              <w:rPr>
                <w:rFonts w:asciiTheme="majorBidi" w:hAnsiTheme="majorBidi" w:cstheme="majorBidi"/>
                <w:bCs/>
              </w:rPr>
              <w:t xml:space="preserve"> </w:t>
            </w:r>
            <w:r w:rsidRPr="00E37244">
              <w:rPr>
                <w:rFonts w:asciiTheme="majorBidi" w:hAnsiTheme="majorBidi" w:cstheme="majorBidi"/>
                <w:bCs/>
              </w:rPr>
              <w:t xml:space="preserve">Başvuru </w:t>
            </w:r>
            <w:proofErr w:type="spellStart"/>
            <w:r w:rsidRPr="00E37244">
              <w:rPr>
                <w:rFonts w:asciiTheme="majorBidi" w:hAnsiTheme="majorBidi" w:cstheme="majorBidi"/>
                <w:bCs/>
              </w:rPr>
              <w:t>Formu’</w:t>
            </w:r>
            <w:r w:rsidRPr="00E37244">
              <w:rPr>
                <w:rFonts w:asciiTheme="majorBidi" w:hAnsiTheme="majorBidi" w:cstheme="majorBidi"/>
              </w:rPr>
              <w:t>nu</w:t>
            </w:r>
            <w:proofErr w:type="spellEnd"/>
            <w:r w:rsidRPr="00E37244">
              <w:rPr>
                <w:rFonts w:asciiTheme="majorBidi" w:hAnsiTheme="majorBidi" w:cstheme="majorBidi"/>
              </w:rPr>
              <w:t xml:space="preserve"> eksiksiz doldurarak başvurusu alınmış olur.</w:t>
            </w:r>
          </w:p>
        </w:tc>
      </w:tr>
      <w:tr w:rsidR="005E0F9B" w:rsidRPr="00E37244" w14:paraId="48B935F4" w14:textId="77777777" w:rsidTr="00ED00B7">
        <w:trPr>
          <w:trHeight w:val="1140"/>
        </w:trPr>
        <w:tc>
          <w:tcPr>
            <w:tcW w:w="2718" w:type="dxa"/>
            <w:vAlign w:val="center"/>
          </w:tcPr>
          <w:p w14:paraId="02EC1014" w14:textId="77777777" w:rsidR="005E0F9B" w:rsidRPr="00E37244" w:rsidRDefault="00437E9C" w:rsidP="005E0F9B">
            <w:pPr>
              <w:rPr>
                <w:rFonts w:asciiTheme="majorBidi" w:eastAsia="Times New Roman" w:hAnsiTheme="majorBidi" w:cstheme="majorBidi"/>
                <w:b/>
                <w:lang w:eastAsia="tr-TR"/>
              </w:rPr>
            </w:pPr>
            <w:r w:rsidRPr="00E37244">
              <w:rPr>
                <w:rFonts w:asciiTheme="majorBidi" w:eastAsia="Times New Roman" w:hAnsiTheme="majorBidi" w:cstheme="majorBidi"/>
                <w:b/>
                <w:bCs/>
                <w:lang w:eastAsia="tr-TR"/>
              </w:rPr>
              <w:t>3</w:t>
            </w:r>
            <w:r w:rsidR="005E0F9B" w:rsidRPr="00E37244">
              <w:rPr>
                <w:rFonts w:asciiTheme="majorBidi" w:eastAsia="Times New Roman" w:hAnsiTheme="majorBidi" w:cstheme="majorBidi"/>
                <w:b/>
                <w:bCs/>
                <w:lang w:eastAsia="tr-TR"/>
              </w:rPr>
              <w:t>. Sınav Başvurusunun Değerlendirilmesi</w:t>
            </w:r>
          </w:p>
        </w:tc>
        <w:tc>
          <w:tcPr>
            <w:tcW w:w="7851" w:type="dxa"/>
            <w:vAlign w:val="center"/>
          </w:tcPr>
          <w:p w14:paraId="35318B49" w14:textId="77777777" w:rsidR="005E0F9B" w:rsidRPr="00E37244" w:rsidRDefault="005E0F9B" w:rsidP="00CA23C8">
            <w:pPr>
              <w:pStyle w:val="AralkYok"/>
              <w:jc w:val="both"/>
              <w:rPr>
                <w:rFonts w:asciiTheme="majorBidi" w:hAnsiTheme="majorBidi" w:cstheme="majorBidi"/>
              </w:rPr>
            </w:pPr>
            <w:r w:rsidRPr="00E37244">
              <w:rPr>
                <w:rFonts w:asciiTheme="majorBidi" w:hAnsiTheme="majorBidi" w:cstheme="majorBidi"/>
              </w:rPr>
              <w:t xml:space="preserve">Başvuru evrakları başvuru tarihinden itibaren 5 gün içerisinde değerlendirilir. Evraklar tam ise Başvuru Sahibi “Aday” statüsü kazanır. Bu durum </w:t>
            </w:r>
            <w:r w:rsidR="00255EA2" w:rsidRPr="00E37244">
              <w:rPr>
                <w:rFonts w:ascii="Times New Roman" w:hAnsi="Times New Roman"/>
              </w:rPr>
              <w:t>Personel</w:t>
            </w:r>
            <w:r w:rsidR="00255EA2" w:rsidRPr="00E37244">
              <w:rPr>
                <w:rFonts w:asciiTheme="majorBidi" w:hAnsiTheme="majorBidi" w:cstheme="majorBidi"/>
              </w:rPr>
              <w:t xml:space="preserve"> </w:t>
            </w:r>
            <w:r w:rsidRPr="00E37244">
              <w:rPr>
                <w:rFonts w:asciiTheme="majorBidi" w:hAnsiTheme="majorBidi" w:cstheme="majorBidi"/>
              </w:rPr>
              <w:t>Belgelendirme Asistanı tarafından gerekli iletişim araçları kullanılarak (yüz yüze, SMS, e-mail, posta) başvuru sahibine iletilir.</w:t>
            </w:r>
          </w:p>
        </w:tc>
      </w:tr>
      <w:tr w:rsidR="005E0F9B" w:rsidRPr="00E37244" w14:paraId="2EB904B1" w14:textId="77777777" w:rsidTr="00ED00B7">
        <w:trPr>
          <w:trHeight w:val="1554"/>
        </w:trPr>
        <w:tc>
          <w:tcPr>
            <w:tcW w:w="2718" w:type="dxa"/>
            <w:vAlign w:val="center"/>
          </w:tcPr>
          <w:p w14:paraId="0457B899" w14:textId="77777777" w:rsidR="005E0F9B" w:rsidRPr="00E37244" w:rsidRDefault="00437E9C" w:rsidP="005E0F9B">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4</w:t>
            </w:r>
            <w:r w:rsidR="005E0F9B" w:rsidRPr="00E37244">
              <w:rPr>
                <w:rFonts w:asciiTheme="majorBidi" w:eastAsia="Times New Roman" w:hAnsiTheme="majorBidi" w:cstheme="majorBidi"/>
                <w:b/>
                <w:bCs/>
                <w:lang w:eastAsia="tr-TR"/>
              </w:rPr>
              <w:t>. Başvuru Sırasında İstenecek Belgeler</w:t>
            </w:r>
          </w:p>
        </w:tc>
        <w:tc>
          <w:tcPr>
            <w:tcW w:w="7851" w:type="dxa"/>
            <w:vAlign w:val="center"/>
          </w:tcPr>
          <w:p w14:paraId="345168B9"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Nüfus Cüzdanı (Yabancı ise pasaport veya geçici T.C. No) Fotokopisi</w:t>
            </w:r>
          </w:p>
          <w:p w14:paraId="322B6251"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4567807D"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255EA2" w:rsidRPr="00E37244">
              <w:rPr>
                <w:rFonts w:ascii="Times New Roman" w:eastAsia="Times New Roman" w:hAnsi="Times New Roman" w:cs="Times New Roman"/>
                <w:lang w:eastAsia="tr-TR"/>
              </w:rPr>
              <w:t xml:space="preserve">Engelli adayların başvuruda </w:t>
            </w:r>
            <w:r w:rsidRPr="00E37244">
              <w:rPr>
                <w:rFonts w:asciiTheme="majorBidi" w:eastAsia="Times New Roman" w:hAnsiTheme="majorBidi" w:cstheme="majorBidi"/>
                <w:lang w:eastAsia="tr-TR"/>
              </w:rPr>
              <w:t>bulunması durumunda sağlık raporu</w:t>
            </w:r>
          </w:p>
        </w:tc>
      </w:tr>
      <w:tr w:rsidR="00155A09" w:rsidRPr="00E37244" w14:paraId="0343690B" w14:textId="77777777" w:rsidTr="00CA23C8">
        <w:trPr>
          <w:trHeight w:val="592"/>
        </w:trPr>
        <w:tc>
          <w:tcPr>
            <w:tcW w:w="2718" w:type="dxa"/>
            <w:vAlign w:val="center"/>
          </w:tcPr>
          <w:p w14:paraId="0AF5C682" w14:textId="77777777" w:rsidR="00155A09" w:rsidRPr="00E37244"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 xml:space="preserve">5. </w:t>
            </w:r>
            <w:r w:rsidRPr="00E37244">
              <w:rPr>
                <w:rFonts w:asciiTheme="majorBidi" w:eastAsia="Times New Roman" w:hAnsiTheme="majorBidi" w:cstheme="majorBidi"/>
                <w:b/>
                <w:lang w:eastAsia="tr-TR"/>
              </w:rPr>
              <w:t>Yeterlilik Sınavına Giriş Şartları</w:t>
            </w:r>
          </w:p>
        </w:tc>
        <w:tc>
          <w:tcPr>
            <w:tcW w:w="7851" w:type="dxa"/>
            <w:vAlign w:val="center"/>
          </w:tcPr>
          <w:p w14:paraId="11CD124A" w14:textId="520452D3" w:rsidR="00155A09" w:rsidRPr="00E37244" w:rsidRDefault="00017616" w:rsidP="00CA23C8">
            <w:pPr>
              <w:spacing w:after="75"/>
              <w:jc w:val="both"/>
              <w:rPr>
                <w:rFonts w:asciiTheme="majorBidi" w:eastAsia="Times New Roman" w:hAnsiTheme="majorBidi" w:cstheme="majorBidi"/>
                <w:lang w:eastAsia="tr-TR"/>
              </w:rPr>
            </w:pPr>
            <w:r w:rsidRPr="00B171BA">
              <w:rPr>
                <w:rFonts w:ascii="Times New Roman" w:eastAsia="Times New Roman" w:hAnsi="Times New Roman" w:cs="Times New Roman"/>
                <w:lang w:eastAsia="tr-TR"/>
              </w:rPr>
              <w:t>Herhangi bir ön şart aranmamaktadır.</w:t>
            </w:r>
          </w:p>
        </w:tc>
      </w:tr>
      <w:tr w:rsidR="00155A09" w:rsidRPr="00E37244" w14:paraId="6680505D" w14:textId="77777777" w:rsidTr="00ED00B7">
        <w:trPr>
          <w:trHeight w:val="947"/>
        </w:trPr>
        <w:tc>
          <w:tcPr>
            <w:tcW w:w="2718" w:type="dxa"/>
            <w:vAlign w:val="center"/>
          </w:tcPr>
          <w:p w14:paraId="4C217B6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6</w:t>
            </w:r>
            <w:r w:rsidR="00155A09" w:rsidRPr="00E37244">
              <w:rPr>
                <w:rFonts w:asciiTheme="majorBidi" w:eastAsia="Times New Roman" w:hAnsiTheme="majorBidi" w:cstheme="majorBidi"/>
                <w:b/>
                <w:bCs/>
                <w:lang w:eastAsia="tr-TR"/>
              </w:rPr>
              <w:t>. Sınav Hakkı</w:t>
            </w:r>
          </w:p>
        </w:tc>
        <w:tc>
          <w:tcPr>
            <w:tcW w:w="7851" w:type="dxa"/>
            <w:vAlign w:val="center"/>
          </w:tcPr>
          <w:p w14:paraId="3B87DEEF" w14:textId="6E9B0769" w:rsidR="00155A09" w:rsidRPr="00E37244" w:rsidRDefault="00204C57" w:rsidP="00CA23C8">
            <w:pPr>
              <w:spacing w:after="75"/>
              <w:jc w:val="both"/>
              <w:rPr>
                <w:rFonts w:asciiTheme="majorBidi" w:eastAsia="Times New Roman" w:hAnsiTheme="majorBidi" w:cstheme="majorBidi"/>
                <w:lang w:eastAsia="tr-TR"/>
              </w:rPr>
            </w:pPr>
            <w:r w:rsidRPr="00204C57">
              <w:rPr>
                <w:rFonts w:asciiTheme="majorBidi" w:eastAsia="Times New Roman" w:hAnsiTheme="majorBidi" w:cstheme="majorBidi"/>
                <w:b/>
                <w:bCs/>
                <w:lang w:eastAsia="tr-TR"/>
              </w:rPr>
              <w:t>Kuaför</w:t>
            </w:r>
            <w:r w:rsidR="00155A09" w:rsidRPr="00E37244">
              <w:rPr>
                <w:rFonts w:asciiTheme="majorBidi" w:eastAsia="Times New Roman" w:hAnsiTheme="majorBidi" w:cstheme="majorBidi"/>
                <w:lang w:eastAsia="tr-TR"/>
              </w:rPr>
              <w:t xml:space="preserve"> yeterliliği </w:t>
            </w:r>
            <w:r w:rsidR="00F10C75">
              <w:rPr>
                <w:rFonts w:asciiTheme="majorBidi" w:eastAsia="Times New Roman" w:hAnsiTheme="majorBidi" w:cstheme="majorBidi"/>
                <w:lang w:eastAsia="tr-TR"/>
              </w:rPr>
              <w:t>t</w:t>
            </w:r>
            <w:r w:rsidR="00DD6552" w:rsidRPr="00E37244">
              <w:rPr>
                <w:rFonts w:asciiTheme="majorBidi" w:eastAsia="Times New Roman" w:hAnsiTheme="majorBidi" w:cstheme="majorBidi"/>
                <w:lang w:eastAsia="tr-TR"/>
              </w:rPr>
              <w:t>eşvikten faydalanmayan adayların 2 kez sınava girme hakkı vardır.</w:t>
            </w:r>
          </w:p>
        </w:tc>
      </w:tr>
      <w:tr w:rsidR="00155A09" w:rsidRPr="00E37244" w14:paraId="7CA05E1B" w14:textId="77777777" w:rsidTr="00CA23C8">
        <w:trPr>
          <w:trHeight w:val="716"/>
        </w:trPr>
        <w:tc>
          <w:tcPr>
            <w:tcW w:w="2718" w:type="dxa"/>
            <w:vAlign w:val="center"/>
          </w:tcPr>
          <w:p w14:paraId="6397DBF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.0 Zorunlu Birimler</w:t>
            </w:r>
          </w:p>
        </w:tc>
        <w:tc>
          <w:tcPr>
            <w:tcW w:w="7851" w:type="dxa"/>
            <w:vAlign w:val="center"/>
          </w:tcPr>
          <w:p w14:paraId="53DDBCC9" w14:textId="676AEF06" w:rsidR="00155A09" w:rsidRPr="00E37244" w:rsidRDefault="00FD75C9" w:rsidP="00255EA2">
            <w:pPr>
              <w:rPr>
                <w:rFonts w:asciiTheme="majorBidi" w:eastAsia="Times New Roman" w:hAnsiTheme="majorBidi" w:cstheme="majorBidi"/>
                <w:lang w:eastAsia="tr-TR"/>
              </w:rPr>
            </w:pPr>
            <w:r>
              <w:t>- 16UY0245-4/A1 İş Süreçlerinde İş Sağlığı ve Güvenliği, Organizasyon ve Mesleki Gelişim</w:t>
            </w:r>
          </w:p>
        </w:tc>
      </w:tr>
      <w:tr w:rsidR="00155A09" w:rsidRPr="00E37244" w14:paraId="63E6E819" w14:textId="77777777" w:rsidTr="00CA23C8">
        <w:trPr>
          <w:trHeight w:val="638"/>
        </w:trPr>
        <w:tc>
          <w:tcPr>
            <w:tcW w:w="2718" w:type="dxa"/>
            <w:vAlign w:val="center"/>
          </w:tcPr>
          <w:p w14:paraId="2F47320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.1 Seçmeli Birimler</w:t>
            </w:r>
          </w:p>
        </w:tc>
        <w:tc>
          <w:tcPr>
            <w:tcW w:w="7851" w:type="dxa"/>
            <w:vAlign w:val="center"/>
          </w:tcPr>
          <w:p w14:paraId="5F8700AA" w14:textId="77777777" w:rsidR="00FD75C9" w:rsidRDefault="00F10C75" w:rsidP="00CA23C8">
            <w:pPr>
              <w:jc w:val="both"/>
            </w:pPr>
            <w:r>
              <w:softHyphen/>
            </w:r>
            <w:r>
              <w:softHyphen/>
            </w:r>
            <w:r>
              <w:softHyphen/>
            </w:r>
            <w:r>
              <w:softHyphen/>
            </w:r>
            <w:r>
              <w:softHyphen/>
            </w:r>
            <w:r>
              <w:softHyphen/>
              <w:t>–</w:t>
            </w:r>
            <w:r w:rsidR="00FD75C9">
              <w:t xml:space="preserve"> 16UY0245-4/B1 Kadın Saç Kesimi </w:t>
            </w:r>
          </w:p>
          <w:p w14:paraId="2F95F89E" w14:textId="77777777" w:rsidR="00FD75C9" w:rsidRDefault="00FD75C9" w:rsidP="00CA23C8">
            <w:pPr>
              <w:jc w:val="both"/>
            </w:pPr>
            <w:r>
              <w:t xml:space="preserve">–16UY0245-4/B2 Kadın Saçına Geçici Şekil Verme </w:t>
            </w:r>
          </w:p>
          <w:p w14:paraId="24B8EABA" w14:textId="77777777" w:rsidR="00FD75C9" w:rsidRDefault="00FD75C9" w:rsidP="00CA23C8">
            <w:pPr>
              <w:jc w:val="both"/>
            </w:pPr>
            <w:r>
              <w:t xml:space="preserve">–16UY0245-4/B3 Erkek Saç Kesimi, Şekil Verme ve Tıraş </w:t>
            </w:r>
          </w:p>
          <w:p w14:paraId="099A1421" w14:textId="77777777" w:rsidR="00FD75C9" w:rsidRDefault="00FD75C9" w:rsidP="00CA23C8">
            <w:pPr>
              <w:jc w:val="both"/>
            </w:pPr>
            <w:r>
              <w:t xml:space="preserve">–16UY0245-4/B4 Saç Rengini Değiştirme </w:t>
            </w:r>
          </w:p>
          <w:p w14:paraId="59566ED6" w14:textId="42936747" w:rsidR="002228A2" w:rsidRPr="00FD75C9" w:rsidRDefault="00FD75C9" w:rsidP="00CA23C8">
            <w:pPr>
              <w:jc w:val="both"/>
            </w:pPr>
            <w:r>
              <w:t>–16UY0245-4/B5 Saça Kalıcı Şekil Verme</w:t>
            </w:r>
          </w:p>
        </w:tc>
      </w:tr>
      <w:tr w:rsidR="00155A09" w:rsidRPr="00E37244" w14:paraId="32AA4D27" w14:textId="77777777" w:rsidTr="00CA23C8">
        <w:trPr>
          <w:trHeight w:val="827"/>
        </w:trPr>
        <w:tc>
          <w:tcPr>
            <w:tcW w:w="2718" w:type="dxa"/>
            <w:vAlign w:val="center"/>
          </w:tcPr>
          <w:p w14:paraId="2C62F78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8</w:t>
            </w:r>
            <w:r w:rsidR="00155A09" w:rsidRPr="00E37244">
              <w:rPr>
                <w:rFonts w:asciiTheme="majorBidi" w:eastAsia="Times New Roman" w:hAnsiTheme="majorBidi" w:cstheme="majorBidi"/>
                <w:b/>
                <w:bCs/>
                <w:lang w:eastAsia="tr-TR"/>
              </w:rPr>
              <w:t>. Belgelendirme Dokümanları</w:t>
            </w:r>
          </w:p>
        </w:tc>
        <w:tc>
          <w:tcPr>
            <w:tcW w:w="7851" w:type="dxa"/>
            <w:vAlign w:val="center"/>
          </w:tcPr>
          <w:p w14:paraId="6BBFA859"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E37244" w14:paraId="3564D720" w14:textId="77777777" w:rsidTr="00CA23C8">
        <w:trPr>
          <w:trHeight w:val="480"/>
        </w:trPr>
        <w:tc>
          <w:tcPr>
            <w:tcW w:w="2718" w:type="dxa"/>
            <w:vAlign w:val="center"/>
          </w:tcPr>
          <w:p w14:paraId="4A5E9D85"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9</w:t>
            </w:r>
            <w:r w:rsidR="00155A09" w:rsidRPr="00E37244">
              <w:rPr>
                <w:rFonts w:asciiTheme="majorBidi" w:eastAsia="Times New Roman" w:hAnsiTheme="majorBidi" w:cstheme="majorBidi"/>
                <w:b/>
                <w:bCs/>
                <w:lang w:eastAsia="tr-TR"/>
              </w:rPr>
              <w:t>. Belgelendirme Dili</w:t>
            </w:r>
          </w:p>
        </w:tc>
        <w:tc>
          <w:tcPr>
            <w:tcW w:w="7851" w:type="dxa"/>
            <w:vAlign w:val="center"/>
          </w:tcPr>
          <w:p w14:paraId="2ACDD4AE" w14:textId="77777777" w:rsidR="00155A09" w:rsidRPr="00E37244" w:rsidRDefault="0079792E"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Sınav dili Türkçe, İngilizce ve Arapça olacaktır.</w:t>
            </w:r>
          </w:p>
        </w:tc>
      </w:tr>
      <w:tr w:rsidR="00155A09" w:rsidRPr="00E37244" w14:paraId="120AB2C6" w14:textId="77777777" w:rsidTr="0035178E">
        <w:trPr>
          <w:trHeight w:val="58"/>
        </w:trPr>
        <w:tc>
          <w:tcPr>
            <w:tcW w:w="2718" w:type="dxa"/>
            <w:vAlign w:val="center"/>
          </w:tcPr>
          <w:p w14:paraId="1F496F4C" w14:textId="77777777" w:rsidR="00155A09"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10. Sınav Türü</w:t>
            </w:r>
          </w:p>
          <w:p w14:paraId="219E7F98" w14:textId="77777777" w:rsidR="00820D75" w:rsidRPr="00820D75" w:rsidRDefault="00820D75" w:rsidP="00820D75">
            <w:pPr>
              <w:rPr>
                <w:rFonts w:asciiTheme="majorBidi" w:eastAsia="Times New Roman" w:hAnsiTheme="majorBidi" w:cstheme="majorBidi"/>
                <w:lang w:eastAsia="tr-TR"/>
              </w:rPr>
            </w:pPr>
          </w:p>
          <w:p w14:paraId="675B3050" w14:textId="77777777" w:rsidR="00820D75" w:rsidRPr="00820D75" w:rsidRDefault="00820D75" w:rsidP="00820D75">
            <w:pPr>
              <w:rPr>
                <w:rFonts w:asciiTheme="majorBidi" w:eastAsia="Times New Roman" w:hAnsiTheme="majorBidi" w:cstheme="majorBidi"/>
                <w:lang w:eastAsia="tr-TR"/>
              </w:rPr>
            </w:pPr>
          </w:p>
          <w:p w14:paraId="70FE242B" w14:textId="77777777" w:rsidR="00820D75" w:rsidRPr="00820D75" w:rsidRDefault="00820D75" w:rsidP="00820D75">
            <w:pPr>
              <w:rPr>
                <w:rFonts w:asciiTheme="majorBidi" w:eastAsia="Times New Roman" w:hAnsiTheme="majorBidi" w:cstheme="majorBidi"/>
                <w:lang w:eastAsia="tr-TR"/>
              </w:rPr>
            </w:pPr>
          </w:p>
          <w:p w14:paraId="04103038" w14:textId="77777777" w:rsidR="00820D75" w:rsidRPr="00820D75" w:rsidRDefault="00820D75" w:rsidP="00820D75">
            <w:pPr>
              <w:rPr>
                <w:rFonts w:asciiTheme="majorBidi" w:eastAsia="Times New Roman" w:hAnsiTheme="majorBidi" w:cstheme="majorBidi"/>
                <w:lang w:eastAsia="tr-TR"/>
              </w:rPr>
            </w:pPr>
          </w:p>
          <w:p w14:paraId="07B8B137" w14:textId="77777777" w:rsidR="00820D75" w:rsidRDefault="00820D75" w:rsidP="00820D75">
            <w:pPr>
              <w:rPr>
                <w:rFonts w:asciiTheme="majorBidi" w:eastAsia="Times New Roman" w:hAnsiTheme="majorBidi" w:cstheme="majorBidi"/>
                <w:b/>
                <w:bCs/>
                <w:lang w:eastAsia="tr-TR"/>
              </w:rPr>
            </w:pPr>
          </w:p>
          <w:p w14:paraId="0677E875" w14:textId="77777777" w:rsidR="00820D75" w:rsidRPr="00820D75" w:rsidRDefault="00820D75" w:rsidP="00820D75">
            <w:pPr>
              <w:rPr>
                <w:rFonts w:asciiTheme="majorBidi" w:eastAsia="Times New Roman" w:hAnsiTheme="majorBidi" w:cstheme="majorBidi"/>
                <w:lang w:eastAsia="tr-TR"/>
              </w:rPr>
            </w:pPr>
          </w:p>
          <w:p w14:paraId="2393CEE9" w14:textId="77777777" w:rsidR="00820D75" w:rsidRPr="00820D75" w:rsidRDefault="00820D75" w:rsidP="00820D75">
            <w:pPr>
              <w:rPr>
                <w:rFonts w:asciiTheme="majorBidi" w:eastAsia="Times New Roman" w:hAnsiTheme="majorBidi" w:cstheme="majorBidi"/>
                <w:lang w:eastAsia="tr-TR"/>
              </w:rPr>
            </w:pPr>
          </w:p>
          <w:p w14:paraId="789DBE23" w14:textId="5E6C27EF" w:rsidR="00820D75" w:rsidRPr="00820D75" w:rsidRDefault="00820D75" w:rsidP="00820D75">
            <w:pPr>
              <w:rPr>
                <w:rFonts w:asciiTheme="majorBidi" w:eastAsia="Times New Roman" w:hAnsiTheme="majorBidi" w:cstheme="majorBidi"/>
                <w:lang w:eastAsia="tr-TR"/>
              </w:rPr>
            </w:pPr>
          </w:p>
        </w:tc>
        <w:tc>
          <w:tcPr>
            <w:tcW w:w="7851" w:type="dxa"/>
            <w:vAlign w:val="center"/>
          </w:tcPr>
          <w:p w14:paraId="56944AE9" w14:textId="1552FB90" w:rsidR="00946605" w:rsidRPr="00946605" w:rsidRDefault="001A3D09" w:rsidP="00946605">
            <w:pPr>
              <w:pStyle w:val="AralkYok"/>
              <w:jc w:val="both"/>
              <w:rPr>
                <w:rFonts w:asciiTheme="majorBidi" w:hAnsiTheme="majorBidi" w:cstheme="majorBidi"/>
              </w:rPr>
            </w:pPr>
            <w:r w:rsidRPr="00E37244">
              <w:rPr>
                <w:rFonts w:asciiTheme="majorBidi" w:hAnsiTheme="majorBidi" w:cstheme="majorBidi"/>
              </w:rPr>
              <w:t>Teorik</w:t>
            </w:r>
            <w:r w:rsidR="00155A09" w:rsidRPr="00E37244">
              <w:rPr>
                <w:rFonts w:asciiTheme="majorBidi" w:hAnsiTheme="majorBidi" w:cstheme="majorBidi"/>
              </w:rPr>
              <w:t xml:space="preserve"> + Performans </w:t>
            </w:r>
          </w:p>
        </w:tc>
      </w:tr>
      <w:tr w:rsidR="00155A09" w:rsidRPr="00E37244" w14:paraId="48163CE3" w14:textId="77777777" w:rsidTr="007004EA">
        <w:trPr>
          <w:trHeight w:val="1560"/>
        </w:trPr>
        <w:tc>
          <w:tcPr>
            <w:tcW w:w="2718" w:type="dxa"/>
            <w:vAlign w:val="center"/>
          </w:tcPr>
          <w:p w14:paraId="3F791F8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11</w:t>
            </w:r>
            <w:r w:rsidR="00155A09" w:rsidRPr="00E37244">
              <w:rPr>
                <w:rFonts w:asciiTheme="majorBidi" w:eastAsia="Times New Roman" w:hAnsiTheme="majorBidi" w:cstheme="majorBidi"/>
                <w:b/>
                <w:bCs/>
                <w:lang w:eastAsia="tr-TR"/>
              </w:rPr>
              <w:t xml:space="preserve">. </w:t>
            </w:r>
            <w:r w:rsidR="00D5076D" w:rsidRPr="00E37244">
              <w:rPr>
                <w:rFonts w:asciiTheme="majorBidi" w:eastAsia="Times New Roman" w:hAnsiTheme="majorBidi" w:cstheme="majorBidi"/>
                <w:b/>
                <w:bCs/>
                <w:lang w:eastAsia="tr-TR"/>
              </w:rPr>
              <w:t>Teorik Sınav</w:t>
            </w:r>
          </w:p>
        </w:tc>
        <w:tc>
          <w:tcPr>
            <w:tcW w:w="7851" w:type="dxa"/>
            <w:vAlign w:val="center"/>
          </w:tcPr>
          <w:p w14:paraId="24BAA64E"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-Bu sınav kapsamında her biri eşit puan olan </w:t>
            </w:r>
            <w:r w:rsidRPr="00E37244">
              <w:rPr>
                <w:rFonts w:asciiTheme="majorBidi" w:eastAsia="Times New Roman" w:hAnsiTheme="majorBidi" w:cstheme="majorBidi"/>
                <w:b/>
                <w:lang w:eastAsia="tr-TR"/>
              </w:rPr>
              <w:t xml:space="preserve">4 seçenekli çoktan seçmeli veya doğru-yanlış </w:t>
            </w:r>
            <w:r w:rsidRPr="00E37244">
              <w:rPr>
                <w:rFonts w:asciiTheme="majorBidi" w:eastAsia="Times New Roman" w:hAnsiTheme="majorBidi" w:cstheme="majorBidi"/>
                <w:lang w:eastAsia="tr-TR"/>
              </w:rPr>
              <w:t>olarak test sınavı uygulanacaktır.</w:t>
            </w:r>
          </w:p>
          <w:p w14:paraId="278ABD47" w14:textId="3216683D"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-Her birimde sorulacak soru sayısı ve sınav süreleri ilgili tablolarda belirtilmiştir. Soru başına ortalama süre </w:t>
            </w:r>
            <w:r w:rsidR="00F10C75">
              <w:rPr>
                <w:rFonts w:asciiTheme="majorBidi" w:eastAsia="Times New Roman" w:hAnsiTheme="majorBidi" w:cstheme="majorBidi"/>
                <w:lang w:eastAsia="tr-TR"/>
              </w:rPr>
              <w:t>2</w:t>
            </w:r>
            <w:r w:rsidRPr="00E37244">
              <w:rPr>
                <w:rFonts w:asciiTheme="majorBidi" w:eastAsia="Times New Roman" w:hAnsiTheme="majorBidi" w:cstheme="majorBidi"/>
                <w:lang w:eastAsia="tr-TR"/>
              </w:rPr>
              <w:t xml:space="preserve"> dakikadır.</w:t>
            </w:r>
          </w:p>
          <w:p w14:paraId="108C1673"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E37244">
              <w:rPr>
                <w:rFonts w:asciiTheme="majorBidi" w:eastAsia="Times New Roman" w:hAnsiTheme="majorBidi" w:cstheme="majorBidi"/>
                <w:lang w:eastAsia="tr-TR"/>
              </w:rPr>
              <w:t>nda</w:t>
            </w:r>
            <w:proofErr w:type="spellEnd"/>
            <w:r w:rsidRPr="00E37244">
              <w:rPr>
                <w:rFonts w:asciiTheme="majorBidi" w:eastAsia="Times New Roman" w:hAnsiTheme="majorBidi" w:cstheme="majorBidi"/>
                <w:lang w:eastAsia="tr-TR"/>
              </w:rPr>
              <w:t xml:space="preserve"> verilmiş olan </w:t>
            </w:r>
            <w:r w:rsidRPr="00E37244">
              <w:rPr>
                <w:rFonts w:asciiTheme="majorBidi" w:eastAsia="Times New Roman" w:hAnsiTheme="majorBidi" w:cstheme="majorBidi"/>
                <w:bCs/>
                <w:lang w:eastAsia="tr-TR"/>
              </w:rPr>
              <w:t>puanı</w:t>
            </w:r>
            <w:r w:rsidRPr="00E37244">
              <w:rPr>
                <w:rFonts w:asciiTheme="majorBidi" w:eastAsia="Times New Roman" w:hAnsiTheme="majorBidi" w:cstheme="majorBidi"/>
                <w:lang w:eastAsia="tr-TR"/>
              </w:rPr>
              <w:t xml:space="preserve"> alması durumunda bu sınavdan başarılı sayılacaktır.</w:t>
            </w:r>
          </w:p>
          <w:p w14:paraId="69460275"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3DD923B0"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sonuçlarının değerlendirilmesinde doğru cevap sayısı esastır. Yanlış ve boş cevap sayısı dikkate alınmaz.</w:t>
            </w:r>
          </w:p>
          <w:p w14:paraId="4E3AE0F7"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54F41"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712533A5" w14:textId="77777777" w:rsidR="002228A2" w:rsidRPr="00D734F6" w:rsidRDefault="002228A2" w:rsidP="002228A2">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228A2" w:rsidRPr="00D734F6" w14:paraId="78416682" w14:textId="77777777" w:rsidTr="00970BF7">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B3B46E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C1C673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BAŞARIM NOTU</w:t>
                  </w:r>
                  <w:r w:rsidRPr="00D734F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8B135AD"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164EF68"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SINAV SÜRESİ</w:t>
                  </w:r>
                </w:p>
              </w:tc>
            </w:tr>
            <w:tr w:rsidR="002228A2" w:rsidRPr="00D734F6" w14:paraId="150345CF"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06817E" w14:textId="77777777" w:rsidR="002228A2" w:rsidRPr="00D734F6" w:rsidRDefault="002228A2" w:rsidP="002228A2">
                  <w:pPr>
                    <w:jc w:val="both"/>
                    <w:rPr>
                      <w:rFonts w:asciiTheme="majorBidi" w:hAnsiTheme="majorBidi" w:cstheme="majorBidi"/>
                    </w:rPr>
                  </w:pPr>
                  <w:r w:rsidRPr="00D734F6">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2606B" w14:textId="4758828B" w:rsidR="002228A2" w:rsidRPr="00D734F6" w:rsidRDefault="00FD75C9" w:rsidP="002228A2">
                  <w:pPr>
                    <w:jc w:val="both"/>
                    <w:rPr>
                      <w:rFonts w:asciiTheme="majorBidi" w:hAnsiTheme="majorBidi" w:cstheme="majorBidi"/>
                    </w:rPr>
                  </w:pPr>
                  <w:r>
                    <w:t>İş Süreçlerinde İş Sağlığı ve Güvenliği, Organizasyon ve Mesleki Gelişim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59B1B4" w14:textId="4361DC96" w:rsidR="002228A2" w:rsidRPr="00D734F6" w:rsidRDefault="00F10C75" w:rsidP="002228A2">
                  <w:pPr>
                    <w:jc w:val="center"/>
                    <w:rPr>
                      <w:rFonts w:asciiTheme="majorBidi" w:hAnsiTheme="majorBidi" w:cstheme="majorBidi"/>
                    </w:rPr>
                  </w:pPr>
                  <w:r>
                    <w:rPr>
                      <w:rFonts w:asciiTheme="majorBidi" w:hAnsiTheme="majorBidi" w:cstheme="majorBidi"/>
                    </w:rPr>
                    <w:t>7</w:t>
                  </w:r>
                  <w:r w:rsidR="002228A2" w:rsidRPr="00D734F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70031CCD" w14:textId="7B8DF26D" w:rsidR="002228A2" w:rsidRPr="00D734F6" w:rsidRDefault="00FD75C9" w:rsidP="002228A2">
                  <w:pPr>
                    <w:jc w:val="center"/>
                    <w:rPr>
                      <w:rFonts w:asciiTheme="majorBidi" w:hAnsiTheme="majorBidi" w:cstheme="majorBidi"/>
                    </w:rPr>
                  </w:pPr>
                  <w:r>
                    <w:rPr>
                      <w:rFonts w:asciiTheme="majorBidi" w:hAnsiTheme="majorBidi" w:cstheme="majorBidi"/>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4C701" w14:textId="27D1385D" w:rsidR="002228A2" w:rsidRPr="00D734F6" w:rsidRDefault="00FD75C9" w:rsidP="002228A2">
                  <w:pPr>
                    <w:jc w:val="center"/>
                    <w:rPr>
                      <w:rFonts w:asciiTheme="majorBidi" w:hAnsiTheme="majorBidi" w:cstheme="majorBidi"/>
                    </w:rPr>
                  </w:pPr>
                  <w:r>
                    <w:rPr>
                      <w:rFonts w:asciiTheme="majorBidi" w:hAnsiTheme="majorBidi" w:cstheme="majorBidi"/>
                    </w:rPr>
                    <w:t>5</w:t>
                  </w:r>
                  <w:r w:rsidR="00F10C75">
                    <w:rPr>
                      <w:rFonts w:asciiTheme="majorBidi" w:hAnsiTheme="majorBidi" w:cstheme="majorBidi"/>
                    </w:rPr>
                    <w:t>0</w:t>
                  </w:r>
                  <w:r w:rsidR="002228A2" w:rsidRPr="00D734F6">
                    <w:rPr>
                      <w:rFonts w:asciiTheme="majorBidi" w:hAnsiTheme="majorBidi" w:cstheme="majorBidi"/>
                    </w:rPr>
                    <w:t xml:space="preserve"> DK</w:t>
                  </w:r>
                </w:p>
              </w:tc>
            </w:tr>
          </w:tbl>
          <w:p w14:paraId="28D4D674" w14:textId="77777777" w:rsidR="00155A09" w:rsidRPr="00E37244" w:rsidRDefault="00155A09" w:rsidP="00155A09">
            <w:pPr>
              <w:pStyle w:val="AralkYok"/>
              <w:jc w:val="both"/>
              <w:rPr>
                <w:rFonts w:asciiTheme="majorBidi" w:hAnsiTheme="majorBidi" w:cstheme="majorBidi"/>
              </w:rPr>
            </w:pPr>
          </w:p>
          <w:p w14:paraId="0833D8F1" w14:textId="77777777" w:rsidR="00D5076D" w:rsidRPr="00E37244" w:rsidRDefault="00D5076D" w:rsidP="00155A09">
            <w:pPr>
              <w:pStyle w:val="AralkYok"/>
              <w:jc w:val="both"/>
              <w:rPr>
                <w:rFonts w:asciiTheme="majorBidi" w:hAnsiTheme="majorBidi" w:cstheme="majorBidi"/>
              </w:rPr>
            </w:pPr>
          </w:p>
        </w:tc>
      </w:tr>
      <w:tr w:rsidR="00D5076D" w:rsidRPr="00E37244" w14:paraId="2D2E94C8" w14:textId="77777777" w:rsidTr="00B3538B">
        <w:trPr>
          <w:trHeight w:val="7153"/>
        </w:trPr>
        <w:tc>
          <w:tcPr>
            <w:tcW w:w="2718" w:type="dxa"/>
            <w:vAlign w:val="center"/>
          </w:tcPr>
          <w:p w14:paraId="182AB82B" w14:textId="77777777" w:rsidR="00D5076D" w:rsidRPr="00E37244" w:rsidRDefault="00D5076D" w:rsidP="00155A09">
            <w:pPr>
              <w:jc w:val="both"/>
              <w:rPr>
                <w:rFonts w:asciiTheme="majorBidi" w:eastAsia="Times New Roman" w:hAnsiTheme="majorBidi" w:cstheme="majorBidi"/>
                <w:b/>
                <w:color w:val="000000" w:themeColor="text1"/>
                <w:lang w:eastAsia="tr-TR"/>
              </w:rPr>
            </w:pPr>
            <w:r w:rsidRPr="00E37244">
              <w:rPr>
                <w:rFonts w:asciiTheme="majorBidi" w:eastAsia="Times New Roman" w:hAnsiTheme="majorBidi" w:cstheme="majorBidi"/>
                <w:b/>
                <w:bCs/>
                <w:lang w:eastAsia="tr-TR"/>
              </w:rPr>
              <w:lastRenderedPageBreak/>
              <w:t>12.</w:t>
            </w:r>
            <w:r w:rsidRPr="00E37244">
              <w:rPr>
                <w:rFonts w:asciiTheme="majorBidi" w:eastAsia="Times New Roman" w:hAnsiTheme="majorBidi" w:cstheme="majorBidi"/>
                <w:b/>
                <w:color w:val="000000" w:themeColor="text1"/>
                <w:lang w:eastAsia="tr-TR"/>
              </w:rPr>
              <w:t>Performans</w:t>
            </w:r>
          </w:p>
          <w:p w14:paraId="39E80C15" w14:textId="77777777" w:rsidR="00D5076D" w:rsidRPr="00E37244" w:rsidRDefault="00D5076D" w:rsidP="00155A09">
            <w:pPr>
              <w:jc w:val="both"/>
              <w:rPr>
                <w:rFonts w:asciiTheme="majorBidi" w:eastAsia="Times New Roman" w:hAnsiTheme="majorBidi" w:cstheme="majorBidi"/>
                <w:b/>
                <w:bCs/>
                <w:lang w:eastAsia="tr-TR"/>
              </w:rPr>
            </w:pPr>
            <w:r w:rsidRPr="00E37244">
              <w:rPr>
                <w:rFonts w:asciiTheme="majorBidi" w:eastAsia="Times New Roman" w:hAnsiTheme="majorBidi" w:cstheme="majorBidi"/>
                <w:b/>
                <w:color w:val="000000" w:themeColor="text1"/>
                <w:lang w:eastAsia="tr-TR"/>
              </w:rPr>
              <w:t xml:space="preserve">Sınavı </w:t>
            </w:r>
          </w:p>
          <w:p w14:paraId="16245FE4" w14:textId="77777777" w:rsidR="00D5076D" w:rsidRPr="00E37244" w:rsidRDefault="00D5076D" w:rsidP="00155A09">
            <w:pPr>
              <w:rPr>
                <w:rFonts w:asciiTheme="majorBidi" w:eastAsia="Times New Roman" w:hAnsiTheme="majorBidi" w:cstheme="majorBidi"/>
                <w:b/>
                <w:bCs/>
                <w:lang w:eastAsia="tr-TR"/>
              </w:rPr>
            </w:pPr>
          </w:p>
        </w:tc>
        <w:tc>
          <w:tcPr>
            <w:tcW w:w="7851" w:type="dxa"/>
            <w:vAlign w:val="center"/>
          </w:tcPr>
          <w:p w14:paraId="0C7F74A4"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Pr="00E37244">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10AA5DA5"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72D740E8"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Adaylar kamera kayıtlarında ayırt edilebilmesi için numaralandırılmış yelek- baret kullanacaklardır.</w:t>
            </w:r>
          </w:p>
          <w:p w14:paraId="46E1E670" w14:textId="77777777" w:rsidR="00255EA2" w:rsidRPr="00E37244" w:rsidRDefault="00255EA2" w:rsidP="00255EA2">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63522EBA"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E37244">
              <w:rPr>
                <w:rFonts w:asciiTheme="majorBidi" w:eastAsia="Times New Roman" w:hAnsiTheme="majorBidi" w:cstheme="majorBidi"/>
                <w:lang w:eastAsia="tr-TR"/>
              </w:rPr>
              <w:t>nda</w:t>
            </w:r>
            <w:proofErr w:type="spellEnd"/>
            <w:r w:rsidRPr="00E37244">
              <w:rPr>
                <w:rFonts w:asciiTheme="majorBidi" w:eastAsia="Times New Roman" w:hAnsiTheme="majorBidi" w:cstheme="majorBidi"/>
                <w:lang w:eastAsia="tr-TR"/>
              </w:rPr>
              <w:t xml:space="preserve"> verilmiş olan puanı alması gerekir. </w:t>
            </w:r>
          </w:p>
          <w:p w14:paraId="62D77FD1" w14:textId="77777777" w:rsidR="00D5076D" w:rsidRPr="00E37244" w:rsidRDefault="00D5076D"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D5076D" w:rsidRPr="00E37244" w14:paraId="689FDA69" w14:textId="77777777" w:rsidTr="0093264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4F6480" w14:textId="704F2579" w:rsidR="00D5076D" w:rsidRPr="00E37244" w:rsidRDefault="007004EA" w:rsidP="00D5076D">
                  <w:pPr>
                    <w:jc w:val="center"/>
                    <w:rPr>
                      <w:rFonts w:asciiTheme="majorBidi" w:hAnsiTheme="majorBidi" w:cstheme="majorBidi"/>
                    </w:rPr>
                  </w:pPr>
                  <w:r>
                    <w:rPr>
                      <w:rFonts w:asciiTheme="majorBidi" w:hAnsiTheme="majorBidi" w:cstheme="majorBidi"/>
                    </w:rPr>
                    <w:t>SEÇMELİ</w:t>
                  </w:r>
                  <w:r w:rsidR="00D5076D" w:rsidRPr="00E37244">
                    <w:rPr>
                      <w:rFonts w:asciiTheme="majorBidi" w:hAnsiTheme="majorBidi" w:cstheme="majorBidi"/>
                    </w:rPr>
                    <w:t xml:space="preserve">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CF2160"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BAŞARIM NOTU</w:t>
                  </w:r>
                  <w:r w:rsidRPr="00E37244">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00D0F"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1CE9B"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SINAV SÜRESİ</w:t>
                  </w:r>
                </w:p>
              </w:tc>
            </w:tr>
            <w:tr w:rsidR="00F10C75" w:rsidRPr="00E37244" w14:paraId="48682585"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AE0A2" w14:textId="609638AE" w:rsidR="00F10C75" w:rsidRPr="00E37244" w:rsidRDefault="00FD75C9" w:rsidP="00F10C75">
                  <w:pPr>
                    <w:jc w:val="center"/>
                    <w:rPr>
                      <w:rFonts w:asciiTheme="majorBidi" w:hAnsiTheme="majorBidi" w:cstheme="majorBidi"/>
                    </w:rPr>
                  </w:pPr>
                  <w:r>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D895AD" w14:textId="1000E2D6" w:rsidR="00F10C75" w:rsidRPr="00E37244" w:rsidRDefault="00FD75C9" w:rsidP="00F10C75">
                  <w:pPr>
                    <w:rPr>
                      <w:rFonts w:asciiTheme="majorBidi" w:hAnsiTheme="majorBidi" w:cstheme="majorBidi"/>
                    </w:rPr>
                  </w:pPr>
                  <w:r>
                    <w:t>Kadın Saç Kesimi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F2B3C2" w14:textId="71F2BEE9" w:rsidR="00F10C75" w:rsidRPr="00E37244" w:rsidRDefault="00F10C75" w:rsidP="00F10C75">
                  <w:pPr>
                    <w:jc w:val="center"/>
                    <w:rPr>
                      <w:rFonts w:asciiTheme="majorBidi" w:hAnsiTheme="majorBidi" w:cstheme="majorBidi"/>
                    </w:rPr>
                  </w:pPr>
                  <w:r>
                    <w:rPr>
                      <w:rFonts w:asciiTheme="majorBidi" w:hAnsiTheme="majorBidi" w:cstheme="majorBidi"/>
                    </w:rPr>
                    <w:t>7</w:t>
                  </w:r>
                  <w:r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59E7163B" w14:textId="77777777" w:rsidR="00F10C75" w:rsidRPr="00E37244" w:rsidRDefault="00F10C75" w:rsidP="00F10C75">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4CBFD6" w14:textId="554D8B20" w:rsidR="00F10C75" w:rsidRPr="00E37244" w:rsidRDefault="00F10C75" w:rsidP="00F10C75">
                  <w:pPr>
                    <w:jc w:val="center"/>
                    <w:rPr>
                      <w:rFonts w:asciiTheme="majorBidi" w:hAnsiTheme="majorBidi" w:cstheme="majorBidi"/>
                    </w:rPr>
                  </w:pPr>
                  <w:r>
                    <w:rPr>
                      <w:rFonts w:asciiTheme="majorBidi" w:hAnsiTheme="majorBidi" w:cstheme="majorBidi"/>
                    </w:rPr>
                    <w:t>40</w:t>
                  </w:r>
                  <w:r w:rsidRPr="00E37244">
                    <w:rPr>
                      <w:rFonts w:asciiTheme="majorBidi" w:hAnsiTheme="majorBidi" w:cstheme="majorBidi"/>
                    </w:rPr>
                    <w:t xml:space="preserve"> DK</w:t>
                  </w:r>
                </w:p>
              </w:tc>
            </w:tr>
            <w:tr w:rsidR="00F10C75" w:rsidRPr="00E37244" w14:paraId="3B055B20"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F251DC" w14:textId="5805A061" w:rsidR="00F10C75" w:rsidRDefault="00FD75C9" w:rsidP="00F10C75">
                  <w:pPr>
                    <w:jc w:val="center"/>
                    <w:rPr>
                      <w:rFonts w:asciiTheme="majorBidi" w:hAnsiTheme="majorBidi" w:cstheme="majorBidi"/>
                    </w:rPr>
                  </w:pPr>
                  <w:r>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3B4EA6" w14:textId="6008F008" w:rsidR="00F10C75" w:rsidRPr="00E37244" w:rsidRDefault="00FD75C9" w:rsidP="00F10C75">
                  <w:pPr>
                    <w:rPr>
                      <w:rFonts w:asciiTheme="majorBidi" w:hAnsiTheme="majorBidi" w:cstheme="majorBidi"/>
                    </w:rPr>
                  </w:pPr>
                  <w:r>
                    <w:t>Kadın Saçına Geçici Şekil Verme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44F518" w14:textId="06A73C29" w:rsidR="00F10C75" w:rsidRPr="00E37244" w:rsidRDefault="00F10C75" w:rsidP="00F10C75">
                  <w:pPr>
                    <w:jc w:val="center"/>
                    <w:rPr>
                      <w:rFonts w:asciiTheme="majorBidi" w:hAnsiTheme="majorBidi" w:cstheme="majorBidi"/>
                    </w:rPr>
                  </w:pPr>
                  <w:r>
                    <w:rPr>
                      <w:rFonts w:asciiTheme="majorBidi" w:hAnsiTheme="majorBidi" w:cstheme="majorBidi"/>
                    </w:rPr>
                    <w:t>7</w:t>
                  </w:r>
                  <w:r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237B7BCD" w14:textId="4A50A31A" w:rsidR="00F10C75" w:rsidRPr="00E37244" w:rsidRDefault="00F10C75" w:rsidP="00F10C75">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493865" w14:textId="416E2E09" w:rsidR="00F10C75" w:rsidRPr="00E37244" w:rsidRDefault="00F10C75" w:rsidP="00F10C75">
                  <w:pPr>
                    <w:jc w:val="center"/>
                    <w:rPr>
                      <w:rFonts w:asciiTheme="majorBidi" w:hAnsiTheme="majorBidi" w:cstheme="majorBidi"/>
                    </w:rPr>
                  </w:pPr>
                  <w:r>
                    <w:rPr>
                      <w:rFonts w:asciiTheme="majorBidi" w:hAnsiTheme="majorBidi" w:cstheme="majorBidi"/>
                    </w:rPr>
                    <w:t>40 DK</w:t>
                  </w:r>
                </w:p>
              </w:tc>
            </w:tr>
            <w:tr w:rsidR="00F10C75" w:rsidRPr="00E37244" w14:paraId="78E32B1F"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DFCC35" w14:textId="538F3FB7" w:rsidR="00F10C75" w:rsidRDefault="00FD75C9" w:rsidP="00F10C75">
                  <w:pPr>
                    <w:jc w:val="center"/>
                    <w:rPr>
                      <w:rFonts w:asciiTheme="majorBidi" w:hAnsiTheme="majorBidi" w:cstheme="majorBidi"/>
                    </w:rPr>
                  </w:pPr>
                  <w:r>
                    <w:rPr>
                      <w:rFonts w:asciiTheme="majorBidi" w:hAnsiTheme="majorBidi" w:cstheme="majorBidi"/>
                    </w:rPr>
                    <w:t>B3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A9D508" w14:textId="19E56E03" w:rsidR="00F10C75" w:rsidRPr="00E37244" w:rsidRDefault="00FD75C9" w:rsidP="00F10C75">
                  <w:pPr>
                    <w:rPr>
                      <w:rFonts w:asciiTheme="majorBidi" w:hAnsiTheme="majorBidi" w:cstheme="majorBidi"/>
                    </w:rPr>
                  </w:pPr>
                  <w:r>
                    <w:t>Erkek Saç Kesimi, Şekil Verme ve Tıraş</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5E948E" w14:textId="3008546B" w:rsidR="00F10C75" w:rsidRPr="00E37244" w:rsidRDefault="00F10C75" w:rsidP="00F10C75">
                  <w:pPr>
                    <w:jc w:val="center"/>
                    <w:rPr>
                      <w:rFonts w:asciiTheme="majorBidi" w:hAnsiTheme="majorBidi" w:cstheme="majorBidi"/>
                    </w:rPr>
                  </w:pPr>
                  <w:r>
                    <w:rPr>
                      <w:rFonts w:asciiTheme="majorBidi" w:hAnsiTheme="majorBidi" w:cstheme="majorBidi"/>
                    </w:rPr>
                    <w:t>7</w:t>
                  </w:r>
                  <w:r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5F760724" w14:textId="6C47D384" w:rsidR="00F10C75" w:rsidRPr="00E37244" w:rsidRDefault="00F10C75" w:rsidP="00F10C75">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FCDE26" w14:textId="1EC22D98" w:rsidR="00F10C75" w:rsidRPr="00E37244" w:rsidRDefault="00F10C75" w:rsidP="00F10C75">
                  <w:pPr>
                    <w:jc w:val="center"/>
                    <w:rPr>
                      <w:rFonts w:asciiTheme="majorBidi" w:hAnsiTheme="majorBidi" w:cstheme="majorBidi"/>
                    </w:rPr>
                  </w:pPr>
                  <w:r>
                    <w:rPr>
                      <w:rFonts w:asciiTheme="majorBidi" w:hAnsiTheme="majorBidi" w:cstheme="majorBidi"/>
                    </w:rPr>
                    <w:t>40</w:t>
                  </w:r>
                  <w:r w:rsidRPr="00E37244">
                    <w:rPr>
                      <w:rFonts w:asciiTheme="majorBidi" w:hAnsiTheme="majorBidi" w:cstheme="majorBidi"/>
                    </w:rPr>
                    <w:t xml:space="preserve"> DK</w:t>
                  </w:r>
                </w:p>
              </w:tc>
            </w:tr>
            <w:tr w:rsidR="00FD75C9" w:rsidRPr="00E37244" w14:paraId="54C8084E"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62C55C" w14:textId="501FEBB6" w:rsidR="00FD75C9" w:rsidRDefault="00FD75C9" w:rsidP="00FD75C9">
                  <w:pPr>
                    <w:jc w:val="center"/>
                    <w:rPr>
                      <w:rFonts w:asciiTheme="majorBidi" w:hAnsiTheme="majorBidi" w:cstheme="majorBidi"/>
                    </w:rPr>
                  </w:pPr>
                  <w:r>
                    <w:rPr>
                      <w:rFonts w:asciiTheme="majorBidi" w:hAnsiTheme="majorBidi" w:cstheme="majorBidi"/>
                    </w:rPr>
                    <w:t>B4</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3A517B" w14:textId="1D68B103" w:rsidR="00FD75C9" w:rsidRDefault="00FD75C9" w:rsidP="00FD75C9">
                  <w:r>
                    <w:t>Saç Rengini Değiştirme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54CD93" w14:textId="7B97F1B5" w:rsidR="00FD75C9" w:rsidRDefault="00FD75C9" w:rsidP="00FD75C9">
                  <w:pPr>
                    <w:jc w:val="center"/>
                    <w:rPr>
                      <w:rFonts w:asciiTheme="majorBidi" w:hAnsiTheme="majorBidi" w:cstheme="majorBidi"/>
                    </w:rPr>
                  </w:pPr>
                  <w:r>
                    <w:rPr>
                      <w:rFonts w:asciiTheme="majorBidi" w:hAnsiTheme="majorBidi" w:cstheme="majorBidi"/>
                    </w:rPr>
                    <w:t>7</w:t>
                  </w:r>
                  <w:r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5F5F5DD6" w14:textId="0F20A3F8" w:rsidR="00FD75C9" w:rsidRPr="00E37244" w:rsidRDefault="00FD75C9" w:rsidP="00FD75C9">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9FC7FC" w14:textId="723F1444" w:rsidR="00FD75C9" w:rsidRDefault="00FD75C9" w:rsidP="00FD75C9">
                  <w:pPr>
                    <w:jc w:val="center"/>
                    <w:rPr>
                      <w:rFonts w:asciiTheme="majorBidi" w:hAnsiTheme="majorBidi" w:cstheme="majorBidi"/>
                    </w:rPr>
                  </w:pPr>
                  <w:r>
                    <w:rPr>
                      <w:rFonts w:asciiTheme="majorBidi" w:hAnsiTheme="majorBidi" w:cstheme="majorBidi"/>
                    </w:rPr>
                    <w:t>40</w:t>
                  </w:r>
                  <w:r w:rsidRPr="00E37244">
                    <w:rPr>
                      <w:rFonts w:asciiTheme="majorBidi" w:hAnsiTheme="majorBidi" w:cstheme="majorBidi"/>
                    </w:rPr>
                    <w:t xml:space="preserve"> DK</w:t>
                  </w:r>
                </w:p>
              </w:tc>
            </w:tr>
            <w:tr w:rsidR="00FD75C9" w:rsidRPr="00E37244" w14:paraId="54ED462C"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286B07" w14:textId="6A6F42A4" w:rsidR="00FD75C9" w:rsidRDefault="00FD75C9" w:rsidP="00FD75C9">
                  <w:pPr>
                    <w:jc w:val="center"/>
                    <w:rPr>
                      <w:rFonts w:asciiTheme="majorBidi" w:hAnsiTheme="majorBidi" w:cstheme="majorBidi"/>
                    </w:rPr>
                  </w:pPr>
                  <w:r>
                    <w:rPr>
                      <w:rFonts w:asciiTheme="majorBidi" w:hAnsiTheme="majorBidi" w:cstheme="majorBidi"/>
                    </w:rPr>
                    <w:t>B5</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9EAFF3" w14:textId="510AA501" w:rsidR="00FD75C9" w:rsidRDefault="00FD75C9" w:rsidP="00FD75C9">
                  <w:r>
                    <w:t>Saça Kalıcı Şekil Verme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D0F743" w14:textId="78F9773A" w:rsidR="00FD75C9" w:rsidRDefault="00FD75C9" w:rsidP="00FD75C9">
                  <w:pPr>
                    <w:jc w:val="center"/>
                    <w:rPr>
                      <w:rFonts w:asciiTheme="majorBidi" w:hAnsiTheme="majorBidi" w:cstheme="majorBidi"/>
                    </w:rPr>
                  </w:pPr>
                  <w:r>
                    <w:rPr>
                      <w:rFonts w:asciiTheme="majorBidi" w:hAnsiTheme="majorBidi" w:cstheme="majorBidi"/>
                    </w:rPr>
                    <w:t>7</w:t>
                  </w:r>
                  <w:r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51AA9417" w14:textId="155FD619" w:rsidR="00FD75C9" w:rsidRPr="00E37244" w:rsidRDefault="00FD75C9" w:rsidP="00FD75C9">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000C87" w14:textId="18A53176" w:rsidR="00FD75C9" w:rsidRDefault="00FD75C9" w:rsidP="00FD75C9">
                  <w:pPr>
                    <w:jc w:val="center"/>
                    <w:rPr>
                      <w:rFonts w:asciiTheme="majorBidi" w:hAnsiTheme="majorBidi" w:cstheme="majorBidi"/>
                    </w:rPr>
                  </w:pPr>
                  <w:r>
                    <w:rPr>
                      <w:rFonts w:asciiTheme="majorBidi" w:hAnsiTheme="majorBidi" w:cstheme="majorBidi"/>
                    </w:rPr>
                    <w:t>40</w:t>
                  </w:r>
                  <w:r w:rsidRPr="00E37244">
                    <w:rPr>
                      <w:rFonts w:asciiTheme="majorBidi" w:hAnsiTheme="majorBidi" w:cstheme="majorBidi"/>
                    </w:rPr>
                    <w:t xml:space="preserve"> DK</w:t>
                  </w:r>
                </w:p>
              </w:tc>
            </w:tr>
          </w:tbl>
          <w:p w14:paraId="5E7442AB" w14:textId="77777777" w:rsidR="00D5076D" w:rsidRPr="00E37244" w:rsidRDefault="00D5076D" w:rsidP="00155A09">
            <w:pPr>
              <w:jc w:val="both"/>
              <w:rPr>
                <w:rFonts w:asciiTheme="majorBidi" w:eastAsia="Times New Roman" w:hAnsiTheme="majorBidi" w:cstheme="majorBidi"/>
                <w:lang w:eastAsia="tr-TR"/>
              </w:rPr>
            </w:pPr>
          </w:p>
        </w:tc>
      </w:tr>
      <w:tr w:rsidR="00155A09" w:rsidRPr="00E37244" w14:paraId="62F6DAA8" w14:textId="77777777" w:rsidTr="00CA23C8">
        <w:trPr>
          <w:trHeight w:val="2400"/>
        </w:trPr>
        <w:tc>
          <w:tcPr>
            <w:tcW w:w="2718" w:type="dxa"/>
            <w:vAlign w:val="center"/>
          </w:tcPr>
          <w:p w14:paraId="6F0E7D64"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13</w:t>
            </w:r>
            <w:r w:rsidR="00155A09" w:rsidRPr="00E37244">
              <w:rPr>
                <w:rFonts w:asciiTheme="majorBidi" w:eastAsia="Times New Roman" w:hAnsiTheme="majorBidi" w:cstheme="majorBidi"/>
                <w:b/>
                <w:bCs/>
                <w:lang w:eastAsia="tr-TR"/>
              </w:rPr>
              <w:t>.Ölçme ve Değerlendirme</w:t>
            </w:r>
          </w:p>
        </w:tc>
        <w:tc>
          <w:tcPr>
            <w:tcW w:w="7851" w:type="dxa"/>
            <w:vAlign w:val="center"/>
          </w:tcPr>
          <w:p w14:paraId="19ED6323" w14:textId="40C7A8D4"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FD75C9" w:rsidRPr="00204C57">
              <w:rPr>
                <w:rFonts w:asciiTheme="majorBidi" w:hAnsiTheme="majorBidi" w:cstheme="majorBidi"/>
                <w:b/>
              </w:rPr>
              <w:t>16UY0245-4/02 Kuaför</w:t>
            </w:r>
            <w:r w:rsidR="00FD75C9" w:rsidRPr="00017616">
              <w:rPr>
                <w:rFonts w:asciiTheme="majorBidi" w:hAnsiTheme="majorBidi" w:cstheme="majorBidi"/>
                <w:b/>
              </w:rPr>
              <w:t xml:space="preserve"> Seviye 4 </w:t>
            </w:r>
            <w:r w:rsidR="00FD75C9" w:rsidRPr="00E37244">
              <w:rPr>
                <w:rFonts w:asciiTheme="majorBidi" w:hAnsiTheme="majorBidi" w:cstheme="majorBidi"/>
                <w:b/>
              </w:rPr>
              <w:t>(REV.0</w:t>
            </w:r>
            <w:r w:rsidR="00FD75C9">
              <w:rPr>
                <w:rFonts w:asciiTheme="majorBidi" w:hAnsiTheme="majorBidi" w:cstheme="majorBidi"/>
                <w:b/>
              </w:rPr>
              <w:t>2</w:t>
            </w:r>
            <w:r w:rsidR="00FD75C9" w:rsidRPr="00E37244">
              <w:rPr>
                <w:rFonts w:asciiTheme="majorBidi" w:hAnsiTheme="majorBidi" w:cstheme="majorBidi"/>
                <w:b/>
              </w:rPr>
              <w:t>)</w:t>
            </w:r>
            <w:r w:rsidR="00B71E0C" w:rsidRPr="00E37244">
              <w:rPr>
                <w:rFonts w:asciiTheme="majorBidi" w:hAnsiTheme="majorBidi" w:cstheme="majorBidi"/>
                <w:b/>
              </w:rPr>
              <w:t xml:space="preserve"> </w:t>
            </w:r>
            <w:r w:rsidRPr="00E37244">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4300E84B"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4DC5007"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rPr>
              <w:t>-</w:t>
            </w:r>
            <w:r w:rsidRPr="00E37244">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E37244" w14:paraId="1BF6B07E" w14:textId="77777777" w:rsidTr="00CA23C8">
        <w:trPr>
          <w:trHeight w:val="494"/>
        </w:trPr>
        <w:tc>
          <w:tcPr>
            <w:tcW w:w="2718" w:type="dxa"/>
            <w:vAlign w:val="center"/>
          </w:tcPr>
          <w:p w14:paraId="332F4F20"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14</w:t>
            </w:r>
            <w:r w:rsidR="00155A09" w:rsidRPr="00E37244">
              <w:rPr>
                <w:rFonts w:asciiTheme="majorBidi" w:eastAsia="Times New Roman" w:hAnsiTheme="majorBidi" w:cstheme="majorBidi"/>
                <w:b/>
                <w:bCs/>
                <w:lang w:eastAsia="tr-TR"/>
              </w:rPr>
              <w:t>. Sınav Yeri</w:t>
            </w:r>
          </w:p>
        </w:tc>
        <w:tc>
          <w:tcPr>
            <w:tcW w:w="7851" w:type="dxa"/>
            <w:vAlign w:val="center"/>
          </w:tcPr>
          <w:p w14:paraId="38FB4E46" w14:textId="77777777" w:rsidR="00155A09" w:rsidRPr="00E37244" w:rsidRDefault="00E62414"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YEŞİL IŞIK </w:t>
            </w:r>
            <w:proofErr w:type="spellStart"/>
            <w:r w:rsidRPr="00E37244">
              <w:rPr>
                <w:rFonts w:asciiTheme="majorBidi" w:eastAsia="Times New Roman" w:hAnsiTheme="majorBidi" w:cstheme="majorBidi"/>
                <w:lang w:eastAsia="tr-TR"/>
              </w:rPr>
              <w:t>AKADEMİ’</w:t>
            </w:r>
            <w:r w:rsidR="00155A09" w:rsidRPr="00E37244">
              <w:rPr>
                <w:rFonts w:asciiTheme="majorBidi" w:eastAsia="Times New Roman" w:hAnsiTheme="majorBidi" w:cstheme="majorBidi"/>
                <w:lang w:eastAsia="tr-TR"/>
              </w:rPr>
              <w:t>nin</w:t>
            </w:r>
            <w:proofErr w:type="spellEnd"/>
            <w:r w:rsidR="00155A09" w:rsidRPr="00E37244">
              <w:rPr>
                <w:rFonts w:asciiTheme="majorBidi" w:eastAsia="Times New Roman" w:hAnsiTheme="majorBidi" w:cstheme="majorBidi"/>
                <w:lang w:eastAsia="tr-TR"/>
              </w:rPr>
              <w:t xml:space="preserve"> sınav alanı ve anlaşma yaptığı merkezler.</w:t>
            </w:r>
          </w:p>
        </w:tc>
      </w:tr>
      <w:tr w:rsidR="00155A09" w:rsidRPr="00E37244" w14:paraId="330CFEAB" w14:textId="77777777" w:rsidTr="00CA23C8">
        <w:trPr>
          <w:trHeight w:val="1408"/>
        </w:trPr>
        <w:tc>
          <w:tcPr>
            <w:tcW w:w="2718" w:type="dxa"/>
            <w:vAlign w:val="center"/>
          </w:tcPr>
          <w:p w14:paraId="61DD9C2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15</w:t>
            </w:r>
            <w:r w:rsidR="00155A09" w:rsidRPr="00E37244">
              <w:rPr>
                <w:rFonts w:asciiTheme="majorBidi" w:eastAsia="Times New Roman" w:hAnsiTheme="majorBidi" w:cstheme="majorBidi"/>
                <w:b/>
                <w:bCs/>
                <w:lang w:eastAsia="tr-TR"/>
              </w:rPr>
              <w:t>. Belgelendirme ve Belgenin Teslimi</w:t>
            </w:r>
          </w:p>
        </w:tc>
        <w:tc>
          <w:tcPr>
            <w:tcW w:w="7851" w:type="dxa"/>
            <w:vAlign w:val="center"/>
          </w:tcPr>
          <w:p w14:paraId="0DBD525A"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E37244">
              <w:rPr>
                <w:rFonts w:asciiTheme="majorBidi" w:hAnsiTheme="majorBidi" w:cstheme="majorBidi"/>
                <w:shd w:val="clear" w:color="auto" w:fill="FFFFFF"/>
              </w:rPr>
              <w:t>AKADEMİ’ye</w:t>
            </w:r>
            <w:proofErr w:type="spellEnd"/>
            <w:r w:rsidRPr="00E37244">
              <w:rPr>
                <w:rFonts w:asciiTheme="majorBidi" w:hAnsiTheme="majorBidi" w:cstheme="majorBidi"/>
                <w:shd w:val="clear" w:color="auto" w:fill="FFFFFF"/>
              </w:rPr>
              <w:t xml:space="preserve"> gönderilir. YEŞİL IŞIK AKADEMİ Genel Müdürü tarafından imzalanan </w:t>
            </w:r>
            <w:r w:rsidR="00255EA2" w:rsidRPr="00E37244">
              <w:rPr>
                <w:rFonts w:asciiTheme="majorBidi" w:hAnsiTheme="majorBidi" w:cstheme="majorBidi"/>
                <w:shd w:val="clear" w:color="auto" w:fill="FFFFFF"/>
              </w:rPr>
              <w:t xml:space="preserve">Mesleki Yeterlilik Belgesi’ </w:t>
            </w:r>
            <w:proofErr w:type="spellStart"/>
            <w:r w:rsidR="00255EA2" w:rsidRPr="00E37244">
              <w:rPr>
                <w:rFonts w:asciiTheme="majorBidi" w:hAnsiTheme="majorBidi" w:cstheme="majorBidi"/>
                <w:shd w:val="clear" w:color="auto" w:fill="FFFFFF"/>
              </w:rPr>
              <w:t>nin</w:t>
            </w:r>
            <w:proofErr w:type="spellEnd"/>
            <w:r w:rsidR="00255EA2" w:rsidRPr="00E37244">
              <w:rPr>
                <w:rFonts w:asciiTheme="majorBidi" w:hAnsiTheme="majorBidi" w:cstheme="majorBidi"/>
                <w:shd w:val="clear" w:color="auto" w:fill="FFFFFF"/>
              </w:rPr>
              <w:t>, belgelendirilmiş adaya teslimi sağlanır.</w:t>
            </w:r>
          </w:p>
        </w:tc>
      </w:tr>
      <w:tr w:rsidR="00155A09" w:rsidRPr="00E37244" w14:paraId="01074AA1" w14:textId="77777777" w:rsidTr="00CA23C8">
        <w:trPr>
          <w:trHeight w:val="691"/>
        </w:trPr>
        <w:tc>
          <w:tcPr>
            <w:tcW w:w="2718" w:type="dxa"/>
            <w:vAlign w:val="center"/>
          </w:tcPr>
          <w:p w14:paraId="1492B3E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16</w:t>
            </w:r>
            <w:r w:rsidR="00155A09" w:rsidRPr="00E37244">
              <w:rPr>
                <w:rFonts w:asciiTheme="majorBidi" w:eastAsia="Times New Roman" w:hAnsiTheme="majorBidi" w:cstheme="majorBidi"/>
                <w:b/>
                <w:bCs/>
                <w:lang w:eastAsia="tr-TR"/>
              </w:rPr>
              <w:t>. Yeterlilik Belgesinin Geçerlilik Süresi</w:t>
            </w:r>
          </w:p>
        </w:tc>
        <w:tc>
          <w:tcPr>
            <w:tcW w:w="7851" w:type="dxa"/>
            <w:vAlign w:val="center"/>
          </w:tcPr>
          <w:p w14:paraId="5B0C46DC"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Yeterlilik belgesinin geçerlilik süresi 5 yıldır.</w:t>
            </w:r>
          </w:p>
        </w:tc>
      </w:tr>
      <w:tr w:rsidR="00155A09" w:rsidRPr="00E37244" w14:paraId="15144B50" w14:textId="77777777" w:rsidTr="00CA23C8">
        <w:trPr>
          <w:trHeight w:val="518"/>
        </w:trPr>
        <w:tc>
          <w:tcPr>
            <w:tcW w:w="2718" w:type="dxa"/>
            <w:vAlign w:val="center"/>
          </w:tcPr>
          <w:p w14:paraId="0FC6BAC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17</w:t>
            </w:r>
            <w:r w:rsidR="00155A09" w:rsidRPr="00E37244">
              <w:rPr>
                <w:rFonts w:asciiTheme="majorBidi" w:eastAsia="Times New Roman" w:hAnsiTheme="majorBidi" w:cstheme="majorBidi"/>
                <w:b/>
                <w:bCs/>
                <w:lang w:eastAsia="tr-TR"/>
              </w:rPr>
              <w:t>. Gözetim Sıklığı</w:t>
            </w:r>
          </w:p>
        </w:tc>
        <w:tc>
          <w:tcPr>
            <w:tcW w:w="7851" w:type="dxa"/>
            <w:vAlign w:val="center"/>
          </w:tcPr>
          <w:p w14:paraId="55F78E20"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Bu yeterlilikte gözetim yoktur.</w:t>
            </w:r>
          </w:p>
        </w:tc>
      </w:tr>
      <w:tr w:rsidR="00155A09" w:rsidRPr="00E37244" w14:paraId="0EF0E73C" w14:textId="77777777" w:rsidTr="00ED00B7">
        <w:trPr>
          <w:trHeight w:val="5529"/>
        </w:trPr>
        <w:tc>
          <w:tcPr>
            <w:tcW w:w="2718" w:type="dxa"/>
            <w:vAlign w:val="center"/>
          </w:tcPr>
          <w:p w14:paraId="469A0A9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18</w:t>
            </w:r>
            <w:r w:rsidR="00155A09" w:rsidRPr="00E37244">
              <w:rPr>
                <w:rFonts w:asciiTheme="majorBidi" w:eastAsia="Times New Roman" w:hAnsiTheme="majorBidi" w:cstheme="majorBidi"/>
                <w:b/>
                <w:bCs/>
                <w:lang w:eastAsia="tr-TR"/>
              </w:rPr>
              <w:t>. Yeniden Belgelendirme</w:t>
            </w:r>
          </w:p>
        </w:tc>
        <w:tc>
          <w:tcPr>
            <w:tcW w:w="7851" w:type="dxa"/>
            <w:vAlign w:val="center"/>
          </w:tcPr>
          <w:p w14:paraId="1E95041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5CBD4C1"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Uzatma süresi bittikten sonra Ulusal Yeterlilikteki belirtilen sınav türlerine göre belgelendirilmiş kişiye sınav yapılır.</w:t>
            </w:r>
          </w:p>
          <w:p w14:paraId="07ADD27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Daha önce, ilgili ulusal yeterlilikte yetkili olan farklı bir kuruluştan alınmış belgelerin yenilemesi de yapılabilir.</w:t>
            </w:r>
          </w:p>
          <w:p w14:paraId="32711892"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37C868FD"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1E70847C"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 yenileme için bilgilendirmesi yapıldığı halde, zamanında başvuruda bulunmayanlar hakkında belge iptal işlemleri uygulanır.</w:t>
            </w:r>
          </w:p>
          <w:p w14:paraId="5D9742F7"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Yeşil Işık Akademi ücret talep edebilir. Bu ücret belgenin ücret tarifesindeki fiyatından daha fazla olamaz</w:t>
            </w:r>
            <w:r w:rsidRPr="00E37244">
              <w:rPr>
                <w:rFonts w:asciiTheme="majorBidi" w:hAnsiTheme="majorBidi" w:cstheme="majorBidi"/>
                <w:color w:val="656565"/>
                <w:shd w:val="clear" w:color="auto" w:fill="FFFFFF"/>
              </w:rPr>
              <w:t>.</w:t>
            </w:r>
          </w:p>
        </w:tc>
      </w:tr>
      <w:tr w:rsidR="00155A09" w:rsidRPr="00E37244" w14:paraId="7FEEFBD4" w14:textId="77777777" w:rsidTr="00CA23C8">
        <w:trPr>
          <w:trHeight w:val="1029"/>
        </w:trPr>
        <w:tc>
          <w:tcPr>
            <w:tcW w:w="2718" w:type="dxa"/>
            <w:vAlign w:val="center"/>
          </w:tcPr>
          <w:p w14:paraId="4AE392AE" w14:textId="77777777" w:rsidR="00155A09" w:rsidRPr="00E37244" w:rsidRDefault="00437E9C" w:rsidP="00155A09">
            <w:pPr>
              <w:rPr>
                <w:rFonts w:asciiTheme="majorBidi" w:hAnsiTheme="majorBidi" w:cstheme="majorBidi"/>
                <w:lang w:eastAsia="tr-TR"/>
              </w:rPr>
            </w:pPr>
            <w:r w:rsidRPr="00E37244">
              <w:rPr>
                <w:rFonts w:asciiTheme="majorBidi" w:eastAsia="Times New Roman" w:hAnsiTheme="majorBidi" w:cstheme="majorBidi"/>
                <w:b/>
                <w:bCs/>
                <w:lang w:eastAsia="tr-TR"/>
              </w:rPr>
              <w:t>19</w:t>
            </w:r>
            <w:r w:rsidR="00155A09" w:rsidRPr="00E37244">
              <w:rPr>
                <w:rFonts w:asciiTheme="majorBidi" w:eastAsia="Times New Roman" w:hAnsiTheme="majorBidi" w:cstheme="majorBidi"/>
                <w:b/>
                <w:bCs/>
                <w:lang w:eastAsia="tr-TR"/>
              </w:rPr>
              <w:t>. Belgenin Kaybedilmesi</w:t>
            </w:r>
          </w:p>
        </w:tc>
        <w:tc>
          <w:tcPr>
            <w:tcW w:w="7851" w:type="dxa"/>
            <w:vAlign w:val="center"/>
          </w:tcPr>
          <w:p w14:paraId="177F0BA8" w14:textId="77777777" w:rsidR="00155A09" w:rsidRPr="00E37244" w:rsidRDefault="00155A09" w:rsidP="00CA23C8">
            <w:pPr>
              <w:jc w:val="both"/>
              <w:rPr>
                <w:rFonts w:asciiTheme="majorBidi" w:hAnsiTheme="majorBidi" w:cstheme="majorBidi"/>
                <w:lang w:eastAsia="tr-TR"/>
              </w:rPr>
            </w:pPr>
            <w:r w:rsidRPr="00E37244">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E37244" w14:paraId="669DDFC8" w14:textId="77777777" w:rsidTr="00CA23C8">
        <w:trPr>
          <w:trHeight w:val="1029"/>
        </w:trPr>
        <w:tc>
          <w:tcPr>
            <w:tcW w:w="2718" w:type="dxa"/>
            <w:vAlign w:val="center"/>
          </w:tcPr>
          <w:p w14:paraId="0E3FDF04" w14:textId="77777777" w:rsidR="00155A09" w:rsidRPr="00E37244" w:rsidRDefault="00437E9C" w:rsidP="00155A09">
            <w:pPr>
              <w:rPr>
                <w:rStyle w:val="Gl"/>
                <w:rFonts w:asciiTheme="majorBidi" w:hAnsiTheme="majorBidi" w:cstheme="majorBidi"/>
                <w:shd w:val="clear" w:color="auto" w:fill="FFFFFF"/>
              </w:rPr>
            </w:pPr>
            <w:r w:rsidRPr="00E37244">
              <w:rPr>
                <w:rFonts w:asciiTheme="majorBidi" w:hAnsiTheme="majorBidi" w:cstheme="majorBidi"/>
                <w:b/>
              </w:rPr>
              <w:t>20</w:t>
            </w:r>
            <w:r w:rsidR="00155A09" w:rsidRPr="00E37244">
              <w:rPr>
                <w:rFonts w:asciiTheme="majorBidi" w:hAnsiTheme="majorBidi" w:cstheme="majorBidi"/>
                <w:b/>
              </w:rPr>
              <w:t>.</w:t>
            </w:r>
            <w:r w:rsidR="00155A09" w:rsidRPr="00E37244">
              <w:rPr>
                <w:rFonts w:asciiTheme="majorBidi" w:hAnsiTheme="majorBidi" w:cstheme="majorBidi"/>
              </w:rPr>
              <w:t xml:space="preserve"> </w:t>
            </w:r>
            <w:r w:rsidR="00155A09" w:rsidRPr="00E37244">
              <w:rPr>
                <w:rStyle w:val="Gl"/>
                <w:rFonts w:asciiTheme="majorBidi" w:hAnsiTheme="majorBidi" w:cstheme="majorBidi"/>
                <w:shd w:val="clear" w:color="auto" w:fill="FFFFFF"/>
              </w:rPr>
              <w:t>Belgenin İptal Edilmesi / Askıya Alınması</w:t>
            </w:r>
          </w:p>
          <w:p w14:paraId="435B5E9D" w14:textId="77777777" w:rsidR="008111D3" w:rsidRPr="00E37244" w:rsidRDefault="008111D3" w:rsidP="008111D3">
            <w:pPr>
              <w:rPr>
                <w:rFonts w:asciiTheme="majorBidi" w:hAnsiTheme="majorBidi" w:cstheme="majorBidi"/>
              </w:rPr>
            </w:pPr>
          </w:p>
          <w:p w14:paraId="234995C9" w14:textId="77777777" w:rsidR="008111D3" w:rsidRPr="00E37244" w:rsidRDefault="008111D3" w:rsidP="008111D3">
            <w:pPr>
              <w:rPr>
                <w:rFonts w:asciiTheme="majorBidi" w:hAnsiTheme="majorBidi" w:cstheme="majorBidi"/>
              </w:rPr>
            </w:pPr>
          </w:p>
          <w:p w14:paraId="5904174F" w14:textId="77777777" w:rsidR="008111D3" w:rsidRPr="00E37244" w:rsidRDefault="008111D3" w:rsidP="008111D3">
            <w:pPr>
              <w:rPr>
                <w:rFonts w:asciiTheme="majorBidi" w:hAnsiTheme="majorBidi" w:cstheme="majorBidi"/>
              </w:rPr>
            </w:pPr>
          </w:p>
          <w:p w14:paraId="0CFF22FF" w14:textId="77777777" w:rsidR="008111D3" w:rsidRPr="00E37244" w:rsidRDefault="008111D3" w:rsidP="008111D3">
            <w:pPr>
              <w:rPr>
                <w:rFonts w:asciiTheme="majorBidi" w:hAnsiTheme="majorBidi" w:cstheme="majorBidi"/>
              </w:rPr>
            </w:pPr>
          </w:p>
          <w:p w14:paraId="32EE3654" w14:textId="77777777" w:rsidR="008111D3" w:rsidRPr="00E37244" w:rsidRDefault="008111D3" w:rsidP="008111D3">
            <w:pPr>
              <w:rPr>
                <w:rFonts w:asciiTheme="majorBidi" w:hAnsiTheme="majorBidi" w:cstheme="majorBidi"/>
              </w:rPr>
            </w:pPr>
          </w:p>
          <w:p w14:paraId="77A6F600" w14:textId="77777777" w:rsidR="008111D3" w:rsidRPr="00E37244" w:rsidRDefault="008111D3" w:rsidP="008111D3">
            <w:pPr>
              <w:rPr>
                <w:rFonts w:asciiTheme="majorBidi" w:hAnsiTheme="majorBidi" w:cstheme="majorBidi"/>
              </w:rPr>
            </w:pPr>
          </w:p>
          <w:p w14:paraId="5B3854C3" w14:textId="77777777" w:rsidR="008111D3" w:rsidRPr="00E37244" w:rsidRDefault="008111D3" w:rsidP="008111D3">
            <w:pPr>
              <w:rPr>
                <w:rFonts w:asciiTheme="majorBidi" w:hAnsiTheme="majorBidi" w:cstheme="majorBidi"/>
              </w:rPr>
            </w:pPr>
          </w:p>
          <w:p w14:paraId="1B1892EF" w14:textId="77777777" w:rsidR="008111D3" w:rsidRPr="00E37244" w:rsidRDefault="008111D3" w:rsidP="008111D3">
            <w:pPr>
              <w:rPr>
                <w:rFonts w:asciiTheme="majorBidi" w:hAnsiTheme="majorBidi" w:cstheme="majorBidi"/>
              </w:rPr>
            </w:pPr>
          </w:p>
          <w:p w14:paraId="18C9A95A" w14:textId="77777777" w:rsidR="008111D3" w:rsidRPr="00E37244" w:rsidRDefault="008111D3" w:rsidP="008111D3">
            <w:pPr>
              <w:rPr>
                <w:rFonts w:asciiTheme="majorBidi" w:hAnsiTheme="majorBidi" w:cstheme="majorBidi"/>
              </w:rPr>
            </w:pPr>
          </w:p>
          <w:p w14:paraId="0B72A2F6" w14:textId="77777777" w:rsidR="008111D3" w:rsidRPr="00E37244" w:rsidRDefault="008111D3" w:rsidP="008111D3">
            <w:pPr>
              <w:rPr>
                <w:rStyle w:val="Gl"/>
                <w:rFonts w:asciiTheme="majorBidi" w:hAnsiTheme="majorBidi" w:cstheme="majorBidi"/>
                <w:shd w:val="clear" w:color="auto" w:fill="FFFFFF"/>
              </w:rPr>
            </w:pPr>
          </w:p>
          <w:p w14:paraId="47E272DC" w14:textId="77777777" w:rsidR="008111D3" w:rsidRPr="00E37244" w:rsidRDefault="008111D3" w:rsidP="008111D3">
            <w:pPr>
              <w:rPr>
                <w:rFonts w:asciiTheme="majorBidi" w:hAnsiTheme="majorBidi" w:cstheme="majorBidi"/>
              </w:rPr>
            </w:pPr>
          </w:p>
          <w:p w14:paraId="555D444D" w14:textId="77777777" w:rsidR="008111D3" w:rsidRPr="00E37244" w:rsidRDefault="008111D3" w:rsidP="008111D3">
            <w:pPr>
              <w:rPr>
                <w:rFonts w:asciiTheme="majorBidi" w:hAnsiTheme="majorBidi" w:cstheme="majorBidi"/>
              </w:rPr>
            </w:pPr>
          </w:p>
          <w:p w14:paraId="76122AC4" w14:textId="77777777" w:rsidR="008111D3" w:rsidRPr="00E37244" w:rsidRDefault="008111D3" w:rsidP="008111D3">
            <w:pPr>
              <w:rPr>
                <w:rFonts w:asciiTheme="majorBidi" w:hAnsiTheme="majorBidi" w:cstheme="majorBidi"/>
              </w:rPr>
            </w:pPr>
          </w:p>
          <w:p w14:paraId="31FF9784" w14:textId="77777777" w:rsidR="008111D3" w:rsidRPr="00E37244" w:rsidRDefault="008111D3" w:rsidP="008111D3">
            <w:pPr>
              <w:rPr>
                <w:rFonts w:asciiTheme="majorBidi" w:hAnsiTheme="majorBidi" w:cstheme="majorBidi"/>
              </w:rPr>
            </w:pPr>
          </w:p>
          <w:p w14:paraId="3564759A" w14:textId="77777777" w:rsidR="008111D3" w:rsidRPr="00E37244" w:rsidRDefault="008111D3" w:rsidP="008111D3">
            <w:pPr>
              <w:rPr>
                <w:rFonts w:asciiTheme="majorBidi" w:hAnsiTheme="majorBidi" w:cstheme="majorBidi"/>
              </w:rPr>
            </w:pPr>
          </w:p>
          <w:p w14:paraId="6A0055D5" w14:textId="77777777" w:rsidR="008111D3" w:rsidRPr="00E37244" w:rsidRDefault="008111D3" w:rsidP="008111D3">
            <w:pPr>
              <w:rPr>
                <w:rStyle w:val="Gl"/>
                <w:rFonts w:asciiTheme="majorBidi" w:hAnsiTheme="majorBidi" w:cstheme="majorBidi"/>
                <w:shd w:val="clear" w:color="auto" w:fill="FFFFFF"/>
              </w:rPr>
            </w:pPr>
          </w:p>
          <w:p w14:paraId="29E9B1C2" w14:textId="77777777" w:rsidR="008111D3" w:rsidRPr="00E37244" w:rsidRDefault="008111D3" w:rsidP="008111D3">
            <w:pPr>
              <w:rPr>
                <w:rFonts w:asciiTheme="majorBidi" w:hAnsiTheme="majorBidi" w:cstheme="majorBidi"/>
              </w:rPr>
            </w:pPr>
          </w:p>
          <w:p w14:paraId="0555301A" w14:textId="77777777" w:rsidR="008111D3" w:rsidRPr="00E37244" w:rsidRDefault="008111D3" w:rsidP="008111D3">
            <w:pPr>
              <w:rPr>
                <w:rFonts w:asciiTheme="majorBidi" w:hAnsiTheme="majorBidi" w:cstheme="majorBidi"/>
              </w:rPr>
            </w:pPr>
          </w:p>
          <w:p w14:paraId="30231A02" w14:textId="77777777" w:rsidR="008111D3" w:rsidRPr="00E37244" w:rsidRDefault="008111D3" w:rsidP="008111D3">
            <w:pPr>
              <w:rPr>
                <w:rStyle w:val="Gl"/>
                <w:rFonts w:asciiTheme="majorBidi" w:hAnsiTheme="majorBidi" w:cstheme="majorBidi"/>
                <w:shd w:val="clear" w:color="auto" w:fill="FFFFFF"/>
              </w:rPr>
            </w:pPr>
          </w:p>
          <w:p w14:paraId="4DA979EB" w14:textId="77777777" w:rsidR="008111D3" w:rsidRPr="00E37244" w:rsidRDefault="008111D3" w:rsidP="008111D3">
            <w:pPr>
              <w:rPr>
                <w:rStyle w:val="Gl"/>
                <w:rFonts w:asciiTheme="majorBidi" w:hAnsiTheme="majorBidi" w:cstheme="majorBidi"/>
                <w:shd w:val="clear" w:color="auto" w:fill="FFFFFF"/>
              </w:rPr>
            </w:pPr>
          </w:p>
          <w:p w14:paraId="79B7193D" w14:textId="77777777" w:rsidR="008111D3" w:rsidRPr="00E37244" w:rsidRDefault="008111D3" w:rsidP="008111D3">
            <w:pPr>
              <w:ind w:firstLine="708"/>
              <w:rPr>
                <w:rFonts w:asciiTheme="majorBidi" w:hAnsiTheme="majorBidi" w:cstheme="majorBidi"/>
              </w:rPr>
            </w:pPr>
          </w:p>
        </w:tc>
        <w:tc>
          <w:tcPr>
            <w:tcW w:w="7851" w:type="dxa"/>
            <w:vAlign w:val="center"/>
          </w:tcPr>
          <w:p w14:paraId="00503672" w14:textId="77777777" w:rsidR="00155A09" w:rsidRPr="00E37244" w:rsidRDefault="00155A09" w:rsidP="00CA23C8">
            <w:pPr>
              <w:pStyle w:val="ListeParagraf"/>
              <w:numPr>
                <w:ilvl w:val="1"/>
                <w:numId w:val="15"/>
              </w:num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lastRenderedPageBreak/>
              <w:t>Belgenin Askıya Alınması:</w:t>
            </w:r>
          </w:p>
          <w:p w14:paraId="20455B81" w14:textId="77777777" w:rsidR="00155A09" w:rsidRPr="00E37244" w:rsidRDefault="00155A09" w:rsidP="00CA23C8">
            <w:pPr>
              <w:jc w:val="both"/>
              <w:rPr>
                <w:rFonts w:asciiTheme="majorBidi" w:eastAsia="Times New Roman" w:hAnsiTheme="majorBidi" w:cstheme="majorBidi"/>
                <w:lang w:eastAsia="tr-TR"/>
              </w:rPr>
            </w:pPr>
            <w:r w:rsidRPr="00E37244">
              <w:rPr>
                <w:rStyle w:val="Gl"/>
                <w:rFonts w:asciiTheme="majorBidi" w:hAnsiTheme="majorBidi" w:cstheme="majorBidi"/>
              </w:rPr>
              <w:t>-</w:t>
            </w:r>
            <w:r w:rsidRPr="00E37244">
              <w:rPr>
                <w:rFonts w:asciiTheme="majorBidi" w:hAnsiTheme="majorBidi" w:cstheme="majorBidi"/>
              </w:rPr>
              <w:t xml:space="preserve"> </w:t>
            </w:r>
            <w:r w:rsidR="005D1703" w:rsidRPr="00E37244">
              <w:rPr>
                <w:rFonts w:asciiTheme="majorBidi" w:eastAsia="Times New Roman" w:hAnsiTheme="majorBidi" w:cstheme="majorBidi"/>
                <w:lang w:eastAsia="tr-TR"/>
              </w:rPr>
              <w:t>Belgelendirilmiş kişinin, Belge/</w:t>
            </w:r>
            <w:r w:rsidRPr="00E37244">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1FD41E29" w14:textId="77777777" w:rsidR="00155A09" w:rsidRPr="00E37244" w:rsidRDefault="00155A09" w:rsidP="00CA23C8">
            <w:pPr>
              <w:jc w:val="both"/>
              <w:rPr>
                <w:rFonts w:asciiTheme="majorBidi" w:hAnsiTheme="majorBidi" w:cstheme="majorBidi"/>
                <w:shd w:val="clear" w:color="auto" w:fill="FFFFFF"/>
              </w:rPr>
            </w:pPr>
            <w:r w:rsidRPr="00E37244">
              <w:rPr>
                <w:rFonts w:asciiTheme="majorBidi" w:eastAsia="Times New Roman" w:hAnsiTheme="majorBidi" w:cstheme="majorBidi"/>
                <w:lang w:eastAsia="tr-TR"/>
              </w:rPr>
              <w:t>-</w:t>
            </w:r>
            <w:r w:rsidRPr="00E37244">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2795D8E6" w14:textId="77777777" w:rsidR="00155A09" w:rsidRPr="00E37244" w:rsidRDefault="00155A09" w:rsidP="00CA23C8">
            <w:pPr>
              <w:jc w:val="both"/>
              <w:rPr>
                <w:rStyle w:val="Gl"/>
                <w:rFonts w:asciiTheme="majorBidi" w:hAnsiTheme="majorBidi" w:cstheme="majorBidi"/>
                <w:shd w:val="clear" w:color="auto" w:fill="FFFFFF"/>
              </w:rPr>
            </w:pPr>
          </w:p>
          <w:p w14:paraId="3AAEA667" w14:textId="77777777" w:rsidR="00155A09" w:rsidRPr="00E37244" w:rsidRDefault="00155A09" w:rsidP="00CA23C8">
            <w:p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t>1.2 Belgenin İptal Edilmesi:</w:t>
            </w:r>
          </w:p>
          <w:p w14:paraId="593295C2" w14:textId="77777777" w:rsidR="00155A09" w:rsidRPr="00E37244" w:rsidRDefault="00155A09" w:rsidP="00ED00B7">
            <w:pPr>
              <w:pStyle w:val="NormalWeb"/>
              <w:shd w:val="clear" w:color="auto" w:fill="FFFFFF"/>
              <w:spacing w:before="0" w:beforeAutospacing="0" w:after="0" w:afterAutospacing="0"/>
              <w:jc w:val="both"/>
              <w:rPr>
                <w:rFonts w:asciiTheme="majorBidi" w:hAnsiTheme="majorBidi" w:cstheme="majorBidi"/>
                <w:sz w:val="22"/>
                <w:szCs w:val="22"/>
              </w:rPr>
            </w:pPr>
            <w:r w:rsidRPr="00E37244">
              <w:rPr>
                <w:rStyle w:val="Gl"/>
                <w:rFonts w:asciiTheme="majorBidi" w:hAnsiTheme="majorBidi" w:cstheme="majorBidi"/>
                <w:sz w:val="22"/>
                <w:szCs w:val="22"/>
                <w:shd w:val="clear" w:color="auto" w:fill="FFFFFF"/>
              </w:rPr>
              <w:t>-</w:t>
            </w:r>
            <w:r w:rsidRPr="00E37244">
              <w:rPr>
                <w:rFonts w:asciiTheme="majorBidi" w:hAnsiTheme="majorBidi" w:cstheme="majorBidi"/>
                <w:sz w:val="22"/>
                <w:szCs w:val="22"/>
              </w:rPr>
              <w:t xml:space="preserve"> Belge aşağıdaki şartların oluşması durumunda,</w:t>
            </w:r>
          </w:p>
          <w:p w14:paraId="04A8133D" w14:textId="77777777" w:rsidR="00155A09" w:rsidRPr="00E37244" w:rsidRDefault="00155A09" w:rsidP="00ED00B7">
            <w:pPr>
              <w:numPr>
                <w:ilvl w:val="0"/>
                <w:numId w:val="16"/>
              </w:numPr>
              <w:shd w:val="clear" w:color="auto" w:fill="FFFFFF"/>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Askıda olup, belge geçerlilik süresi dolmuş belgeler,</w:t>
            </w:r>
          </w:p>
          <w:p w14:paraId="3EF6C3E2" w14:textId="77777777" w:rsidR="00155A09" w:rsidRPr="00E37244" w:rsidRDefault="005D1703"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lastRenderedPageBreak/>
              <w:t>Belge/</w:t>
            </w:r>
            <w:r w:rsidR="00155A09" w:rsidRPr="00E37244">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1BC57BD6"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22C8634"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01253AFB"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Belgelendirilmiş kişi isteği doğrultusunda,</w:t>
            </w:r>
          </w:p>
          <w:p w14:paraId="0C546A9C" w14:textId="77777777" w:rsidR="00155A09" w:rsidRPr="00E37244" w:rsidRDefault="00155A09" w:rsidP="00CA23C8">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1D8A885B" w14:textId="77777777" w:rsidR="00155A09" w:rsidRPr="00E37244" w:rsidRDefault="00155A09" w:rsidP="00CA23C8">
            <w:pPr>
              <w:jc w:val="both"/>
              <w:rPr>
                <w:rFonts w:asciiTheme="majorBidi" w:hAnsiTheme="majorBidi" w:cstheme="majorBidi"/>
                <w:b/>
                <w:bCs/>
                <w:shd w:val="clear" w:color="auto" w:fill="FFFFFF"/>
              </w:rPr>
            </w:pPr>
            <w:r w:rsidRPr="00E37244">
              <w:rPr>
                <w:rFonts w:asciiTheme="majorBidi" w:hAnsiTheme="majorBidi" w:cstheme="majorBidi"/>
                <w:shd w:val="clear" w:color="auto" w:fill="FFFFFF"/>
              </w:rPr>
              <w:t>-Belgesi iptal edilen kişiler belgenin aslını 1 (bir) ay içinde Yeşil Işık Akademi’ye göndermek zorundadır.</w:t>
            </w:r>
          </w:p>
        </w:tc>
      </w:tr>
      <w:tr w:rsidR="00155A09" w:rsidRPr="00DC5C7D" w14:paraId="779B867E" w14:textId="77777777" w:rsidTr="00D15762">
        <w:trPr>
          <w:trHeight w:val="1029"/>
        </w:trPr>
        <w:tc>
          <w:tcPr>
            <w:tcW w:w="2718" w:type="dxa"/>
          </w:tcPr>
          <w:p w14:paraId="519EEE1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21</w:t>
            </w:r>
            <w:r w:rsidR="00155A09" w:rsidRPr="00E37244">
              <w:rPr>
                <w:rFonts w:asciiTheme="majorBidi" w:eastAsia="Times New Roman" w:hAnsiTheme="majorBidi" w:cstheme="majorBidi"/>
                <w:b/>
                <w:bCs/>
                <w:lang w:eastAsia="tr-TR"/>
              </w:rPr>
              <w:t>. İtiraz ve Şikâyetler</w:t>
            </w:r>
          </w:p>
        </w:tc>
        <w:tc>
          <w:tcPr>
            <w:tcW w:w="7851" w:type="dxa"/>
          </w:tcPr>
          <w:p w14:paraId="59201063"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 xml:space="preserve">İtirazın Alınması ve Değerlendirilmesi: </w:t>
            </w:r>
          </w:p>
          <w:p w14:paraId="3E219CB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866197"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Başvuru şartlarına uygunluk.</w:t>
            </w:r>
          </w:p>
          <w:p w14:paraId="005AA56B"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Sınavın değerlendirilmesi.</w:t>
            </w:r>
          </w:p>
          <w:p w14:paraId="308898E5"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Belgelendirme kararları.</w:t>
            </w:r>
          </w:p>
          <w:p w14:paraId="035E4451"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Gözetim ve yeniden belgelendirme işlemleri.</w:t>
            </w:r>
          </w:p>
          <w:p w14:paraId="526F7EFD"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 iptali, askıya alınması, kapsamının genişletilmesi veya daraltılması işlemleri.</w:t>
            </w:r>
          </w:p>
          <w:p w14:paraId="1A678628"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 soruları.</w:t>
            </w:r>
          </w:p>
          <w:p w14:paraId="109262A2" w14:textId="77777777" w:rsidR="00E51C3B" w:rsidRPr="00E37244" w:rsidRDefault="00E51C3B" w:rsidP="00E51C3B">
            <w:pPr>
              <w:pStyle w:val="AralkYok"/>
              <w:ind w:left="720"/>
              <w:jc w:val="both"/>
              <w:rPr>
                <w:rFonts w:asciiTheme="majorBidi" w:hAnsiTheme="majorBidi" w:cstheme="majorBidi"/>
              </w:rPr>
            </w:pPr>
          </w:p>
          <w:p w14:paraId="5ADE99D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E37244">
                <w:rPr>
                  <w:rStyle w:val="Kpr"/>
                  <w:rFonts w:asciiTheme="majorBidi" w:hAnsiTheme="majorBidi" w:cstheme="majorBidi"/>
                </w:rPr>
                <w:t>www.yesilisikakademi.com.tr</w:t>
              </w:r>
            </w:hyperlink>
            <w:r w:rsidRPr="00E37244">
              <w:rPr>
                <w:rFonts w:asciiTheme="majorBidi" w:eastAsia="Arial" w:hAnsiTheme="majorBidi" w:cstheme="majorBidi"/>
                <w:color w:val="000000"/>
              </w:rPr>
              <w:t xml:space="preserve"> web adresimizde bulunan Şikâyet / İtiraz / Öneri </w:t>
            </w:r>
            <w:proofErr w:type="spellStart"/>
            <w:r w:rsidRPr="00E37244">
              <w:rPr>
                <w:rFonts w:asciiTheme="majorBidi" w:eastAsia="Arial" w:hAnsiTheme="majorBidi" w:cstheme="majorBidi"/>
                <w:color w:val="000000"/>
              </w:rPr>
              <w:t>Formu’nu</w:t>
            </w:r>
            <w:proofErr w:type="spellEnd"/>
            <w:r w:rsidRPr="00E37244">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255EA2" w:rsidRPr="00E37244">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28C1E29E" w14:textId="77777777" w:rsidR="00E51C3B" w:rsidRPr="00E37244" w:rsidRDefault="00E51C3B" w:rsidP="00E51C3B">
            <w:pPr>
              <w:pStyle w:val="AralkYok"/>
              <w:jc w:val="both"/>
              <w:rPr>
                <w:rFonts w:asciiTheme="majorBidi" w:hAnsiTheme="majorBidi" w:cstheme="majorBidi"/>
              </w:rPr>
            </w:pPr>
          </w:p>
          <w:p w14:paraId="311FA2BD"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 / İtiraz / Öneri Formu İçeriğinde;</w:t>
            </w:r>
          </w:p>
          <w:p w14:paraId="25B2F03F"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İtirazda bulunanın kimlik bilgileri (adı-soyadı, T.C bilgileri vb.),</w:t>
            </w:r>
          </w:p>
          <w:p w14:paraId="5CB77495"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İtirazın konusu,</w:t>
            </w:r>
          </w:p>
          <w:p w14:paraId="05004DDA"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 tarihi,</w:t>
            </w:r>
          </w:p>
          <w:p w14:paraId="77B74FE0"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Kayıt numarası,</w:t>
            </w:r>
          </w:p>
          <w:p w14:paraId="4E80409B"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İlgili uygulamanın sorumlusu,</w:t>
            </w:r>
          </w:p>
          <w:p w14:paraId="293B5A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Yapılan faaliyet ve sorunun giderilme tarihi,</w:t>
            </w:r>
          </w:p>
          <w:p w14:paraId="65097C9C"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DÖF gerekli ise DÖF numarası bulunur.</w:t>
            </w:r>
          </w:p>
          <w:p w14:paraId="37FE6B87" w14:textId="77777777" w:rsidR="00E51C3B" w:rsidRPr="00E37244" w:rsidRDefault="00E51C3B" w:rsidP="00E51C3B">
            <w:pPr>
              <w:pStyle w:val="AralkYok"/>
              <w:jc w:val="both"/>
              <w:rPr>
                <w:rFonts w:asciiTheme="majorBidi" w:hAnsiTheme="majorBidi" w:cstheme="majorBidi"/>
              </w:rPr>
            </w:pPr>
          </w:p>
          <w:p w14:paraId="366FE160"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Konusu tespit edilmiş itiraz</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7D25F6B7"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3476B854"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98A2D15"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lastRenderedPageBreak/>
              <w:t xml:space="preserve">Öngörülen çözüm, itiraz sahibi tarafından beğenilmez veya tatminkâr bulunmazsa veya Kalite Yöneticisi tarafından çözümlenemeyecek bir durum söz 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54F04BCE"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Şikâyet ve İtiraz Komitesi,</w:t>
            </w:r>
            <w:r w:rsidR="00E51C3B" w:rsidRPr="00E37244">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2198FB20"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Sebepleri analiz eder.</w:t>
            </w:r>
          </w:p>
          <w:p w14:paraId="04E6B393"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Faaliyetin koşullarını belirler.</w:t>
            </w:r>
          </w:p>
          <w:p w14:paraId="2183C3A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56F6A34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4EE3D0E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itirazlar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14D251DD"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39B4F3E"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Şikâyetin Alınması ve Değerlendirilmesi:</w:t>
            </w:r>
          </w:p>
          <w:p w14:paraId="583BF40F" w14:textId="77777777" w:rsidR="00E51C3B" w:rsidRPr="00E37244" w:rsidRDefault="00E51C3B" w:rsidP="00E51C3B">
            <w:pPr>
              <w:pStyle w:val="AralkYok"/>
              <w:jc w:val="both"/>
              <w:rPr>
                <w:rFonts w:asciiTheme="majorBidi" w:hAnsiTheme="majorBidi" w:cstheme="majorBidi"/>
              </w:rPr>
            </w:pPr>
            <w:r w:rsidRPr="00E37244">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0F0ECAEE" w14:textId="77777777" w:rsidR="00E51C3B" w:rsidRPr="00E37244" w:rsidRDefault="00E51C3B" w:rsidP="00E51C3B">
            <w:pPr>
              <w:pStyle w:val="AralkYok"/>
              <w:jc w:val="both"/>
              <w:rPr>
                <w:rFonts w:asciiTheme="majorBidi" w:hAnsiTheme="majorBidi" w:cstheme="majorBidi"/>
                <w:b/>
              </w:rPr>
            </w:pPr>
          </w:p>
          <w:p w14:paraId="458BBA04"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Şikâyete Konu Olabilecek Durumlar Genel Olarak Şunlardır:</w:t>
            </w:r>
          </w:p>
          <w:p w14:paraId="1C6C161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 personelinin belgelendirme politikası sürecindeki davranışları.</w:t>
            </w:r>
          </w:p>
          <w:p w14:paraId="7997C2F2"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Gizlilik ve güvenlik ihlallerinin oluşması.</w:t>
            </w:r>
          </w:p>
          <w:p w14:paraId="4E1EBB45"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Belgelendirilmiş kişinin belgelendirme sözleşmesine uygun olmayan işlem ve davranışları.</w:t>
            </w:r>
          </w:p>
          <w:p w14:paraId="0C031B90"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Mevzuat, kanun, yönetmelik vb. yasal şartların gerekliliğinin sağlanamaması.</w:t>
            </w:r>
          </w:p>
          <w:p w14:paraId="6E45207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Akademi’nin kamuya açıklamış olduğu belgelendirme şartlarının uygulama sürecinde sağlanamaması.</w:t>
            </w:r>
          </w:p>
          <w:p w14:paraId="6CFAE45F"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Gerçekleştirilen sınavlarda tarafsızlık ve bağımsızlık ilkelerine uygun olmayan bir durum oluşması.</w:t>
            </w:r>
          </w:p>
          <w:p w14:paraId="7017EF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Belgelendirme süreçleri ile ilgili diğer faaliyetler.</w:t>
            </w:r>
          </w:p>
          <w:p w14:paraId="6149C7A5"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67D000C"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6477B6E8"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5FB0C75C"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1BDCEF8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w:t>
            </w:r>
            <w:r w:rsidRPr="00E37244">
              <w:rPr>
                <w:rFonts w:asciiTheme="majorBidi" w:eastAsia="Arial" w:hAnsiTheme="majorBidi" w:cstheme="majorBidi"/>
                <w:color w:val="000000"/>
              </w:rPr>
              <w:lastRenderedPageBreak/>
              <w:t xml:space="preserve">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05DE2FD1"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Komitesi </w:t>
            </w:r>
            <w:r w:rsidR="00E51C3B" w:rsidRPr="00E37244">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37DD1E9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8EC8E5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Sebepleri analiz eder.</w:t>
            </w:r>
          </w:p>
          <w:p w14:paraId="661E15A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Düzeltici Faaliyetin koşullarını belirler.</w:t>
            </w:r>
          </w:p>
          <w:p w14:paraId="2B322E71"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3F2C7F6A"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2920E19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şikâyetler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6D7B671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32300779" w14:textId="77777777" w:rsidR="00155A09"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E37244">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2483924D" w14:textId="77777777" w:rsidR="00C52877" w:rsidRPr="00DC5C7D" w:rsidRDefault="00C52877" w:rsidP="00C52877">
      <w:pPr>
        <w:rPr>
          <w:rFonts w:asciiTheme="majorBidi" w:hAnsiTheme="majorBidi" w:cstheme="majorBidi"/>
          <w:lang w:eastAsia="tr-TR"/>
        </w:rPr>
      </w:pPr>
    </w:p>
    <w:p w14:paraId="669057A2" w14:textId="77777777" w:rsidR="00FB52D6" w:rsidRPr="00DC5C7D" w:rsidRDefault="00FB52D6" w:rsidP="00FB52D6">
      <w:pPr>
        <w:rPr>
          <w:rFonts w:asciiTheme="majorBidi" w:hAnsiTheme="majorBidi" w:cstheme="majorBidi"/>
        </w:rPr>
      </w:pPr>
    </w:p>
    <w:p w14:paraId="4A7EBC84" w14:textId="77777777" w:rsidR="00F66C90" w:rsidRPr="00DC5C7D" w:rsidRDefault="00F66C90" w:rsidP="00FB52D6">
      <w:pPr>
        <w:rPr>
          <w:rFonts w:asciiTheme="majorBidi" w:hAnsiTheme="majorBidi" w:cstheme="majorBidi"/>
        </w:rPr>
      </w:pPr>
    </w:p>
    <w:p w14:paraId="7B12E58C" w14:textId="77777777" w:rsidR="00F66C90" w:rsidRPr="00DC5C7D" w:rsidRDefault="00F66C90" w:rsidP="00FB52D6">
      <w:pPr>
        <w:rPr>
          <w:rFonts w:asciiTheme="majorBidi" w:hAnsiTheme="majorBidi" w:cstheme="majorBidi"/>
        </w:rPr>
      </w:pPr>
    </w:p>
    <w:p w14:paraId="1EFD24A5" w14:textId="77777777" w:rsidR="00F66C90" w:rsidRPr="00DC5C7D" w:rsidRDefault="00F66C90" w:rsidP="00FB52D6">
      <w:pPr>
        <w:rPr>
          <w:rFonts w:asciiTheme="majorBidi" w:hAnsiTheme="majorBidi" w:cstheme="majorBidi"/>
        </w:rPr>
      </w:pPr>
    </w:p>
    <w:p w14:paraId="7073A049" w14:textId="77777777" w:rsidR="00F66C90" w:rsidRPr="00DC5C7D" w:rsidRDefault="00F66C90" w:rsidP="00FB52D6">
      <w:pPr>
        <w:rPr>
          <w:rFonts w:asciiTheme="majorBidi" w:hAnsiTheme="majorBidi" w:cstheme="majorBidi"/>
        </w:rPr>
      </w:pPr>
    </w:p>
    <w:p w14:paraId="1ED90243" w14:textId="77777777" w:rsidR="006A535C" w:rsidRPr="00DC5C7D" w:rsidRDefault="006A535C" w:rsidP="0096378B">
      <w:pPr>
        <w:tabs>
          <w:tab w:val="left" w:pos="8085"/>
        </w:tabs>
        <w:spacing w:after="0" w:line="240" w:lineRule="auto"/>
        <w:jc w:val="both"/>
        <w:rPr>
          <w:rFonts w:asciiTheme="majorBidi" w:eastAsia="Times New Roman" w:hAnsiTheme="majorBidi" w:cstheme="majorBidi"/>
          <w:b/>
          <w:lang w:eastAsia="tr-TR"/>
        </w:rPr>
      </w:pPr>
    </w:p>
    <w:p w14:paraId="063893FE" w14:textId="77777777" w:rsidR="006A535C" w:rsidRPr="00DC5C7D" w:rsidRDefault="006A535C" w:rsidP="003C1458">
      <w:pPr>
        <w:spacing w:after="0" w:line="240" w:lineRule="auto"/>
        <w:jc w:val="both"/>
        <w:rPr>
          <w:rFonts w:asciiTheme="majorBidi" w:hAnsiTheme="majorBidi" w:cstheme="majorBidi"/>
        </w:rPr>
      </w:pPr>
    </w:p>
    <w:p w14:paraId="43922DF9" w14:textId="77777777" w:rsidR="00F66C90" w:rsidRPr="00DC5C7D" w:rsidRDefault="00F66C90" w:rsidP="003C1458">
      <w:pPr>
        <w:spacing w:after="0" w:line="240" w:lineRule="auto"/>
        <w:jc w:val="both"/>
        <w:rPr>
          <w:rFonts w:asciiTheme="majorBidi" w:eastAsia="Times New Roman" w:hAnsiTheme="majorBidi" w:cstheme="majorBidi"/>
          <w:b/>
          <w:lang w:eastAsia="tr-TR"/>
        </w:rPr>
      </w:pPr>
    </w:p>
    <w:p w14:paraId="59FA73DC"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p w14:paraId="783BA6EB" w14:textId="77777777" w:rsidR="006A535C" w:rsidRDefault="006A535C" w:rsidP="003C1458">
      <w:pPr>
        <w:spacing w:after="0" w:line="240" w:lineRule="auto"/>
        <w:jc w:val="both"/>
        <w:rPr>
          <w:rFonts w:asciiTheme="majorBidi" w:eastAsia="Times New Roman" w:hAnsiTheme="majorBidi" w:cstheme="majorBidi"/>
          <w:b/>
          <w:lang w:eastAsia="tr-TR"/>
        </w:rPr>
      </w:pPr>
    </w:p>
    <w:p w14:paraId="3E4F5F6C" w14:textId="77777777" w:rsidR="00AF783B" w:rsidRPr="00AF783B" w:rsidRDefault="00AF783B" w:rsidP="00AF783B">
      <w:pPr>
        <w:rPr>
          <w:rFonts w:asciiTheme="majorBidi" w:eastAsia="Times New Roman" w:hAnsiTheme="majorBidi" w:cstheme="majorBidi"/>
          <w:lang w:eastAsia="tr-TR"/>
        </w:rPr>
      </w:pPr>
    </w:p>
    <w:p w14:paraId="2A55475A" w14:textId="77777777" w:rsidR="00AF783B" w:rsidRPr="00AF783B" w:rsidRDefault="00AF783B" w:rsidP="00AF783B">
      <w:pPr>
        <w:rPr>
          <w:rFonts w:asciiTheme="majorBidi" w:eastAsia="Times New Roman" w:hAnsiTheme="majorBidi" w:cstheme="majorBidi"/>
          <w:lang w:eastAsia="tr-TR"/>
        </w:rPr>
      </w:pPr>
    </w:p>
    <w:p w14:paraId="05B9EEC2" w14:textId="77777777" w:rsidR="00AF783B" w:rsidRPr="00AF783B" w:rsidRDefault="00AF783B" w:rsidP="00AF783B">
      <w:pPr>
        <w:rPr>
          <w:rFonts w:asciiTheme="majorBidi" w:eastAsia="Times New Roman" w:hAnsiTheme="majorBidi" w:cstheme="majorBidi"/>
          <w:lang w:eastAsia="tr-TR"/>
        </w:rPr>
      </w:pPr>
    </w:p>
    <w:p w14:paraId="035C0529" w14:textId="77777777" w:rsidR="00AF783B" w:rsidRPr="00AF783B" w:rsidRDefault="00AF783B" w:rsidP="00AF783B">
      <w:pPr>
        <w:rPr>
          <w:rFonts w:asciiTheme="majorBidi" w:eastAsia="Times New Roman" w:hAnsiTheme="majorBidi" w:cstheme="majorBidi"/>
          <w:lang w:eastAsia="tr-TR"/>
        </w:rPr>
      </w:pPr>
    </w:p>
    <w:p w14:paraId="0A537A6E" w14:textId="77777777" w:rsidR="00AF783B" w:rsidRPr="00AF783B" w:rsidRDefault="00AF783B" w:rsidP="00AF783B">
      <w:pPr>
        <w:rPr>
          <w:rFonts w:asciiTheme="majorBidi" w:eastAsia="Times New Roman" w:hAnsiTheme="majorBidi" w:cstheme="majorBidi"/>
          <w:lang w:eastAsia="tr-TR"/>
        </w:rPr>
      </w:pPr>
    </w:p>
    <w:p w14:paraId="0C59F6D8" w14:textId="27DA2CB6" w:rsidR="00AF783B" w:rsidRPr="00AF783B" w:rsidRDefault="00AF783B" w:rsidP="00AF783B">
      <w:pPr>
        <w:tabs>
          <w:tab w:val="left" w:pos="2016"/>
        </w:tabs>
        <w:rPr>
          <w:rFonts w:asciiTheme="majorBidi" w:eastAsia="Times New Roman" w:hAnsiTheme="majorBidi" w:cstheme="majorBidi"/>
          <w:lang w:eastAsia="tr-TR"/>
        </w:rPr>
      </w:pPr>
      <w:r>
        <w:rPr>
          <w:rFonts w:asciiTheme="majorBidi" w:eastAsia="Times New Roman" w:hAnsiTheme="majorBidi" w:cstheme="majorBidi"/>
          <w:lang w:eastAsia="tr-TR"/>
        </w:rPr>
        <w:tab/>
      </w:r>
    </w:p>
    <w:sectPr w:rsidR="00AF783B" w:rsidRPr="00AF783B"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4F4A45" w14:textId="77777777" w:rsidR="00D92DEF" w:rsidRDefault="00D92DEF" w:rsidP="00185493">
      <w:pPr>
        <w:spacing w:after="0" w:line="240" w:lineRule="auto"/>
      </w:pPr>
      <w:r>
        <w:separator/>
      </w:r>
    </w:p>
  </w:endnote>
  <w:endnote w:type="continuationSeparator" w:id="0">
    <w:p w14:paraId="0F6C1053" w14:textId="77777777" w:rsidR="00D92DEF" w:rsidRDefault="00D92DEF"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15ABF" w14:textId="56280E50" w:rsidR="009B7ABE" w:rsidRPr="00852BF4" w:rsidRDefault="009B7ABE" w:rsidP="009B7ABE">
    <w:pPr>
      <w:pStyle w:val="AltBilgi"/>
      <w:pBdr>
        <w:top w:val="single" w:sz="4" w:space="1" w:color="auto"/>
      </w:pBdr>
      <w:rPr>
        <w:b/>
        <w:sz w:val="18"/>
        <w:szCs w:val="18"/>
      </w:rPr>
    </w:pPr>
    <w:r w:rsidRPr="00852BF4">
      <w:rPr>
        <w:b/>
        <w:sz w:val="18"/>
        <w:szCs w:val="18"/>
      </w:rPr>
      <w:t>PB.</w:t>
    </w:r>
    <w:r w:rsidR="00AF783B">
      <w:rPr>
        <w:b/>
        <w:sz w:val="18"/>
        <w:szCs w:val="18"/>
      </w:rPr>
      <w:t>BP</w:t>
    </w:r>
    <w:r w:rsidRPr="00852BF4">
      <w:rPr>
        <w:b/>
        <w:sz w:val="18"/>
        <w:szCs w:val="18"/>
      </w:rPr>
      <w:t>.02.4</w:t>
    </w:r>
    <w:r w:rsidR="00216A3E">
      <w:rPr>
        <w:b/>
        <w:sz w:val="18"/>
        <w:szCs w:val="18"/>
      </w:rPr>
      <w:t>15</w:t>
    </w:r>
    <w:r w:rsidRPr="00852BF4">
      <w:rPr>
        <w:b/>
        <w:sz w:val="18"/>
        <w:szCs w:val="18"/>
      </w:rPr>
      <w:t xml:space="preserve">   YT:</w:t>
    </w:r>
    <w:r w:rsidR="00AF783B">
      <w:rPr>
        <w:b/>
        <w:sz w:val="18"/>
        <w:szCs w:val="18"/>
      </w:rPr>
      <w:t xml:space="preserve">10.10.2024   </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N:</w:t>
    </w:r>
    <w:r w:rsidR="00852BF4">
      <w:rPr>
        <w:b/>
        <w:sz w:val="18"/>
        <w:szCs w:val="18"/>
      </w:rPr>
      <w:t>0</w:t>
    </w:r>
    <w:r w:rsidR="00216A3E">
      <w:rPr>
        <w:b/>
        <w:sz w:val="18"/>
        <w:szCs w:val="18"/>
      </w:rPr>
      <w:t>0</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w:t>
    </w:r>
    <w:proofErr w:type="gramStart"/>
    <w:r w:rsidRPr="00852BF4">
      <w:rPr>
        <w:b/>
        <w:sz w:val="18"/>
        <w:szCs w:val="18"/>
      </w:rPr>
      <w:t>T:</w:t>
    </w:r>
    <w:r w:rsidR="00216A3E">
      <w:rPr>
        <w:b/>
        <w:sz w:val="18"/>
        <w:szCs w:val="18"/>
      </w:rPr>
      <w:t xml:space="preserve">   </w:t>
    </w:r>
    <w:proofErr w:type="gramEnd"/>
    <w:r w:rsidR="00216A3E">
      <w:rPr>
        <w:b/>
        <w:sz w:val="18"/>
        <w:szCs w:val="18"/>
      </w:rPr>
      <w:t xml:space="preserve">               </w:t>
    </w:r>
    <w:r w:rsidRPr="00852BF4">
      <w:rPr>
        <w:b/>
        <w:sz w:val="18"/>
        <w:szCs w:val="18"/>
      </w:rPr>
      <w:t xml:space="preserve">                            Hazırlayan                                Onaylayan</w:t>
    </w:r>
    <w:r w:rsidRPr="00852BF4">
      <w:rPr>
        <w:b/>
        <w:sz w:val="18"/>
        <w:szCs w:val="18"/>
      </w:rPr>
      <w:tab/>
      <w:t xml:space="preserve">                              Sayfa </w:t>
    </w:r>
    <w:r w:rsidRPr="00852BF4">
      <w:rPr>
        <w:b/>
        <w:sz w:val="18"/>
        <w:szCs w:val="18"/>
      </w:rPr>
      <w:fldChar w:fldCharType="begin"/>
    </w:r>
    <w:r w:rsidRPr="00852BF4">
      <w:rPr>
        <w:b/>
        <w:sz w:val="18"/>
        <w:szCs w:val="18"/>
      </w:rPr>
      <w:instrText>PAGE  \* Arabic  \* MERGEFORMAT</w:instrText>
    </w:r>
    <w:r w:rsidRPr="00852BF4">
      <w:rPr>
        <w:b/>
        <w:sz w:val="18"/>
        <w:szCs w:val="18"/>
      </w:rPr>
      <w:fldChar w:fldCharType="separate"/>
    </w:r>
    <w:r w:rsidR="00E37244">
      <w:rPr>
        <w:b/>
        <w:noProof/>
        <w:sz w:val="18"/>
        <w:szCs w:val="18"/>
      </w:rPr>
      <w:t>6</w:t>
    </w:r>
    <w:r w:rsidRPr="00852BF4">
      <w:rPr>
        <w:b/>
        <w:sz w:val="18"/>
        <w:szCs w:val="18"/>
      </w:rPr>
      <w:fldChar w:fldCharType="end"/>
    </w:r>
    <w:r w:rsidRPr="00852BF4">
      <w:rPr>
        <w:b/>
        <w:sz w:val="18"/>
        <w:szCs w:val="18"/>
      </w:rPr>
      <w:t>/</w:t>
    </w:r>
    <w:r w:rsidRPr="00852BF4">
      <w:rPr>
        <w:b/>
        <w:noProof/>
        <w:sz w:val="18"/>
        <w:szCs w:val="18"/>
      </w:rPr>
      <w:fldChar w:fldCharType="begin"/>
    </w:r>
    <w:r w:rsidRPr="00852BF4">
      <w:rPr>
        <w:b/>
        <w:noProof/>
        <w:sz w:val="18"/>
        <w:szCs w:val="18"/>
      </w:rPr>
      <w:instrText>NUMPAGES  \* Arabic  \* MERGEFORMAT</w:instrText>
    </w:r>
    <w:r w:rsidRPr="00852BF4">
      <w:rPr>
        <w:b/>
        <w:noProof/>
        <w:sz w:val="18"/>
        <w:szCs w:val="18"/>
      </w:rPr>
      <w:fldChar w:fldCharType="separate"/>
    </w:r>
    <w:r w:rsidR="00E37244">
      <w:rPr>
        <w:b/>
        <w:noProof/>
        <w:sz w:val="18"/>
        <w:szCs w:val="18"/>
      </w:rPr>
      <w:t>7</w:t>
    </w:r>
    <w:r w:rsidRPr="00852BF4">
      <w:rPr>
        <w:b/>
        <w:noProof/>
        <w:sz w:val="18"/>
        <w:szCs w:val="18"/>
      </w:rPr>
      <w:fldChar w:fldCharType="end"/>
    </w:r>
  </w:p>
  <w:p w14:paraId="7A431C9D" w14:textId="77777777" w:rsidR="009B7ABE" w:rsidRPr="00852BF4" w:rsidRDefault="009B7ABE" w:rsidP="009B7ABE">
    <w:pPr>
      <w:pStyle w:val="AltBilgi"/>
      <w:pBdr>
        <w:top w:val="single" w:sz="4" w:space="1" w:color="auto"/>
      </w:pBdr>
      <w:rPr>
        <w:b/>
        <w:sz w:val="18"/>
        <w:szCs w:val="18"/>
      </w:rPr>
    </w:pPr>
    <w:r w:rsidRPr="00852BF4">
      <w:rPr>
        <w:b/>
        <w:sz w:val="18"/>
        <w:szCs w:val="18"/>
      </w:rPr>
      <w:tab/>
      <w:t xml:space="preserve">                                                                                                                </w:t>
    </w:r>
    <w:r w:rsidR="00852BF4">
      <w:rPr>
        <w:b/>
        <w:sz w:val="18"/>
        <w:szCs w:val="18"/>
      </w:rPr>
      <w:t xml:space="preserve">           </w:t>
    </w:r>
    <w:r w:rsidRPr="00852BF4">
      <w:rPr>
        <w:b/>
        <w:sz w:val="18"/>
        <w:szCs w:val="18"/>
      </w:rPr>
      <w:t>Kalite Yöneticisi                         Genel Müdür</w:t>
    </w:r>
  </w:p>
  <w:p w14:paraId="7BAD9AF5" w14:textId="77777777" w:rsidR="009B7ABE" w:rsidRPr="00852BF4" w:rsidRDefault="009B7ABE" w:rsidP="009B7ABE">
    <w:pPr>
      <w:pStyle w:val="AltBilgi"/>
      <w:pBdr>
        <w:top w:val="single" w:sz="4" w:space="1" w:color="auto"/>
      </w:pBdr>
      <w:rPr>
        <w:b/>
        <w:sz w:val="18"/>
        <w:szCs w:val="18"/>
      </w:rPr>
    </w:pPr>
  </w:p>
  <w:p w14:paraId="4E1EA6CF" w14:textId="77777777" w:rsidR="00486D0E" w:rsidRPr="00852BF4" w:rsidRDefault="009B7ABE" w:rsidP="00852BF4">
    <w:pPr>
      <w:pStyle w:val="AltBilgi"/>
      <w:pBdr>
        <w:top w:val="single" w:sz="4" w:space="1" w:color="auto"/>
      </w:pBdr>
      <w:jc w:val="center"/>
      <w:rPr>
        <w:b/>
        <w:color w:val="4F81BD" w:themeColor="accent1"/>
        <w:sz w:val="18"/>
        <w:szCs w:val="18"/>
      </w:rPr>
    </w:pPr>
    <w:r w:rsidRPr="00852BF4">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1F2A55" w14:textId="77777777" w:rsidR="00D92DEF" w:rsidRDefault="00D92DEF" w:rsidP="00185493">
      <w:pPr>
        <w:spacing w:after="0" w:line="240" w:lineRule="auto"/>
      </w:pPr>
      <w:r>
        <w:separator/>
      </w:r>
    </w:p>
  </w:footnote>
  <w:footnote w:type="continuationSeparator" w:id="0">
    <w:p w14:paraId="022DF797" w14:textId="77777777" w:rsidR="00D92DEF" w:rsidRDefault="00D92DEF"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EDC8E"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0D75E70"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575007F4"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4863550A" wp14:editId="25C22A5D">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344E09B6" w14:textId="044FE9FE" w:rsidR="00486D0E" w:rsidRPr="00B1361D" w:rsidRDefault="00204C57" w:rsidP="00B1361D">
          <w:pPr>
            <w:pStyle w:val="stBilgi"/>
            <w:jc w:val="center"/>
            <w:rPr>
              <w:rFonts w:ascii="Arial" w:hAnsi="Arial" w:cs="Arial"/>
              <w:b/>
              <w:sz w:val="32"/>
              <w:szCs w:val="24"/>
            </w:rPr>
          </w:pPr>
          <w:r w:rsidRPr="00204C57">
            <w:rPr>
              <w:rFonts w:ascii="Arial" w:hAnsi="Arial" w:cs="Arial"/>
              <w:b/>
              <w:sz w:val="32"/>
              <w:szCs w:val="24"/>
            </w:rPr>
            <w:t>16UY0245-4/02</w:t>
          </w:r>
          <w:r w:rsidR="001E788F" w:rsidRPr="001E788F">
            <w:rPr>
              <w:rFonts w:ascii="Arial" w:hAnsi="Arial" w:cs="Arial"/>
              <w:b/>
              <w:sz w:val="32"/>
              <w:szCs w:val="24"/>
            </w:rPr>
            <w:t xml:space="preserve"> </w:t>
          </w:r>
          <w:r>
            <w:rPr>
              <w:rFonts w:ascii="Arial" w:hAnsi="Arial" w:cs="Arial"/>
              <w:b/>
              <w:sz w:val="32"/>
              <w:szCs w:val="24"/>
            </w:rPr>
            <w:t xml:space="preserve">KUAFÖR </w:t>
          </w:r>
          <w:r w:rsidR="008D7FB4">
            <w:rPr>
              <w:rFonts w:ascii="Arial" w:hAnsi="Arial" w:cs="Arial"/>
              <w:b/>
              <w:sz w:val="32"/>
              <w:szCs w:val="24"/>
            </w:rPr>
            <w:t xml:space="preserve">SEVİYE </w:t>
          </w:r>
          <w:r w:rsidR="001E788F">
            <w:rPr>
              <w:rFonts w:ascii="Arial" w:hAnsi="Arial" w:cs="Arial"/>
              <w:b/>
              <w:sz w:val="32"/>
              <w:szCs w:val="24"/>
            </w:rPr>
            <w:t>4</w:t>
          </w:r>
          <w:r w:rsidR="008D7FB4">
            <w:rPr>
              <w:rFonts w:ascii="Arial" w:hAnsi="Arial" w:cs="Arial"/>
              <w:b/>
              <w:sz w:val="32"/>
              <w:szCs w:val="24"/>
            </w:rPr>
            <w:t xml:space="preserve"> (REV</w:t>
          </w:r>
          <w:r w:rsidR="00DC3BAA">
            <w:rPr>
              <w:rFonts w:ascii="Arial" w:hAnsi="Arial" w:cs="Arial"/>
              <w:b/>
              <w:sz w:val="32"/>
              <w:szCs w:val="24"/>
            </w:rPr>
            <w:t>.</w:t>
          </w:r>
          <w:r w:rsidR="00E62414">
            <w:rPr>
              <w:rFonts w:ascii="Arial" w:hAnsi="Arial" w:cs="Arial"/>
              <w:b/>
              <w:sz w:val="32"/>
              <w:szCs w:val="24"/>
            </w:rPr>
            <w:t>0</w:t>
          </w:r>
          <w:r w:rsidR="001E788F">
            <w:rPr>
              <w:rFonts w:ascii="Arial" w:hAnsi="Arial" w:cs="Arial"/>
              <w:b/>
              <w:sz w:val="32"/>
              <w:szCs w:val="24"/>
            </w:rPr>
            <w:t>2</w:t>
          </w:r>
          <w:r w:rsidR="008D7FB4">
            <w:rPr>
              <w:rFonts w:ascii="Arial" w:hAnsi="Arial" w:cs="Arial"/>
              <w:b/>
              <w:sz w:val="32"/>
              <w:szCs w:val="24"/>
            </w:rPr>
            <w:t>)</w:t>
          </w:r>
          <w:r w:rsidR="00486D0E">
            <w:rPr>
              <w:rFonts w:ascii="Arial" w:hAnsi="Arial" w:cs="Arial"/>
              <w:b/>
              <w:sz w:val="32"/>
              <w:szCs w:val="24"/>
            </w:rPr>
            <w:t xml:space="preserve"> </w:t>
          </w:r>
          <w:r w:rsidR="00AF783B">
            <w:rPr>
              <w:rFonts w:ascii="Arial" w:hAnsi="Arial" w:cs="Arial"/>
              <w:b/>
              <w:sz w:val="32"/>
              <w:szCs w:val="24"/>
            </w:rPr>
            <w:t>BELGELENDİRME PROGRAMI</w:t>
          </w:r>
          <w:r w:rsidR="00486D0E">
            <w:rPr>
              <w:rFonts w:ascii="Arial" w:hAnsi="Arial" w:cs="Arial"/>
              <w:b/>
              <w:sz w:val="32"/>
              <w:szCs w:val="24"/>
            </w:rPr>
            <w:t xml:space="preserve"> </w:t>
          </w:r>
        </w:p>
      </w:tc>
    </w:tr>
  </w:tbl>
  <w:p w14:paraId="514EC7E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36560898">
    <w:abstractNumId w:val="15"/>
  </w:num>
  <w:num w:numId="2" w16cid:durableId="1432968344">
    <w:abstractNumId w:val="7"/>
  </w:num>
  <w:num w:numId="3" w16cid:durableId="271474353">
    <w:abstractNumId w:val="8"/>
  </w:num>
  <w:num w:numId="4" w16cid:durableId="1742406401">
    <w:abstractNumId w:val="15"/>
  </w:num>
  <w:num w:numId="5" w16cid:durableId="2094231916">
    <w:abstractNumId w:val="1"/>
  </w:num>
  <w:num w:numId="6" w16cid:durableId="1124426647">
    <w:abstractNumId w:val="13"/>
  </w:num>
  <w:num w:numId="7" w16cid:durableId="1760369118">
    <w:abstractNumId w:val="11"/>
  </w:num>
  <w:num w:numId="8" w16cid:durableId="1404764310">
    <w:abstractNumId w:val="3"/>
  </w:num>
  <w:num w:numId="9" w16cid:durableId="1035621498">
    <w:abstractNumId w:val="14"/>
  </w:num>
  <w:num w:numId="10" w16cid:durableId="217591472">
    <w:abstractNumId w:val="6"/>
  </w:num>
  <w:num w:numId="11" w16cid:durableId="572742475">
    <w:abstractNumId w:val="12"/>
  </w:num>
  <w:num w:numId="12" w16cid:durableId="207494713">
    <w:abstractNumId w:val="16"/>
  </w:num>
  <w:num w:numId="13" w16cid:durableId="1895004750">
    <w:abstractNumId w:val="20"/>
  </w:num>
  <w:num w:numId="14" w16cid:durableId="965817240">
    <w:abstractNumId w:val="19"/>
  </w:num>
  <w:num w:numId="15" w16cid:durableId="148786943">
    <w:abstractNumId w:val="0"/>
  </w:num>
  <w:num w:numId="16" w16cid:durableId="1007710144">
    <w:abstractNumId w:val="10"/>
  </w:num>
  <w:num w:numId="17" w16cid:durableId="792939269">
    <w:abstractNumId w:val="18"/>
  </w:num>
  <w:num w:numId="18" w16cid:durableId="1457677761">
    <w:abstractNumId w:val="2"/>
  </w:num>
  <w:num w:numId="19" w16cid:durableId="748500272">
    <w:abstractNumId w:val="9"/>
  </w:num>
  <w:num w:numId="20" w16cid:durableId="794640905">
    <w:abstractNumId w:val="5"/>
  </w:num>
  <w:num w:numId="21" w16cid:durableId="1659727676">
    <w:abstractNumId w:val="4"/>
  </w:num>
  <w:num w:numId="22" w16cid:durableId="8789675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17616"/>
    <w:rsid w:val="000347FD"/>
    <w:rsid w:val="00034831"/>
    <w:rsid w:val="00035D4B"/>
    <w:rsid w:val="0004327B"/>
    <w:rsid w:val="00051549"/>
    <w:rsid w:val="000527A2"/>
    <w:rsid w:val="00053802"/>
    <w:rsid w:val="00053984"/>
    <w:rsid w:val="00055276"/>
    <w:rsid w:val="00056940"/>
    <w:rsid w:val="00061B50"/>
    <w:rsid w:val="000624A9"/>
    <w:rsid w:val="000676B7"/>
    <w:rsid w:val="000711FD"/>
    <w:rsid w:val="00073CF8"/>
    <w:rsid w:val="00080F98"/>
    <w:rsid w:val="00084AD9"/>
    <w:rsid w:val="00084E64"/>
    <w:rsid w:val="00085EB8"/>
    <w:rsid w:val="00096B58"/>
    <w:rsid w:val="000A5AAE"/>
    <w:rsid w:val="000B0EE5"/>
    <w:rsid w:val="000B2539"/>
    <w:rsid w:val="000B5F7E"/>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E788F"/>
    <w:rsid w:val="001F1F0F"/>
    <w:rsid w:val="001F3A01"/>
    <w:rsid w:val="001F6D41"/>
    <w:rsid w:val="00200181"/>
    <w:rsid w:val="002023DB"/>
    <w:rsid w:val="00204C57"/>
    <w:rsid w:val="002057D7"/>
    <w:rsid w:val="00207527"/>
    <w:rsid w:val="00214E31"/>
    <w:rsid w:val="002150D6"/>
    <w:rsid w:val="002160A5"/>
    <w:rsid w:val="00216A3E"/>
    <w:rsid w:val="0021741D"/>
    <w:rsid w:val="002228A2"/>
    <w:rsid w:val="0023065A"/>
    <w:rsid w:val="00230BEA"/>
    <w:rsid w:val="00235DEE"/>
    <w:rsid w:val="00244B11"/>
    <w:rsid w:val="002454C5"/>
    <w:rsid w:val="00252710"/>
    <w:rsid w:val="0025366C"/>
    <w:rsid w:val="00255EA2"/>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046D"/>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4429"/>
    <w:rsid w:val="00315399"/>
    <w:rsid w:val="00315D17"/>
    <w:rsid w:val="00320CC3"/>
    <w:rsid w:val="00325EAC"/>
    <w:rsid w:val="003318B3"/>
    <w:rsid w:val="0033234F"/>
    <w:rsid w:val="00332B26"/>
    <w:rsid w:val="00334C3F"/>
    <w:rsid w:val="00337D98"/>
    <w:rsid w:val="00337EBB"/>
    <w:rsid w:val="00337F4C"/>
    <w:rsid w:val="00340EBA"/>
    <w:rsid w:val="0034347E"/>
    <w:rsid w:val="00344D3D"/>
    <w:rsid w:val="00346905"/>
    <w:rsid w:val="003478E6"/>
    <w:rsid w:val="00351562"/>
    <w:rsid w:val="0035178E"/>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43EC"/>
    <w:rsid w:val="003E5D5C"/>
    <w:rsid w:val="003F2C69"/>
    <w:rsid w:val="003F393A"/>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17E0"/>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8DD"/>
    <w:rsid w:val="00557A9F"/>
    <w:rsid w:val="00563002"/>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27B4"/>
    <w:rsid w:val="005F3EAE"/>
    <w:rsid w:val="006009CA"/>
    <w:rsid w:val="00603503"/>
    <w:rsid w:val="0060399F"/>
    <w:rsid w:val="0060781D"/>
    <w:rsid w:val="00607E5F"/>
    <w:rsid w:val="00612640"/>
    <w:rsid w:val="00613DA3"/>
    <w:rsid w:val="00616F78"/>
    <w:rsid w:val="00633B3A"/>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4EA"/>
    <w:rsid w:val="00700590"/>
    <w:rsid w:val="00700B16"/>
    <w:rsid w:val="00704CDA"/>
    <w:rsid w:val="00706203"/>
    <w:rsid w:val="007063F5"/>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9792E"/>
    <w:rsid w:val="007A74A9"/>
    <w:rsid w:val="007B2358"/>
    <w:rsid w:val="007B4F45"/>
    <w:rsid w:val="007D165A"/>
    <w:rsid w:val="007D1800"/>
    <w:rsid w:val="007D3BB7"/>
    <w:rsid w:val="007D506B"/>
    <w:rsid w:val="007D5DAA"/>
    <w:rsid w:val="007E1B83"/>
    <w:rsid w:val="007E470B"/>
    <w:rsid w:val="007E6257"/>
    <w:rsid w:val="007E74B5"/>
    <w:rsid w:val="008031D7"/>
    <w:rsid w:val="0080593C"/>
    <w:rsid w:val="00805E8E"/>
    <w:rsid w:val="0080609E"/>
    <w:rsid w:val="008065FB"/>
    <w:rsid w:val="008111D3"/>
    <w:rsid w:val="00813E5C"/>
    <w:rsid w:val="008143A8"/>
    <w:rsid w:val="008151DF"/>
    <w:rsid w:val="00817BD5"/>
    <w:rsid w:val="00820D7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2BF4"/>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46605"/>
    <w:rsid w:val="009510A6"/>
    <w:rsid w:val="009523D4"/>
    <w:rsid w:val="00952524"/>
    <w:rsid w:val="009549DE"/>
    <w:rsid w:val="009568FD"/>
    <w:rsid w:val="00961795"/>
    <w:rsid w:val="009625BD"/>
    <w:rsid w:val="0096378B"/>
    <w:rsid w:val="009714D0"/>
    <w:rsid w:val="00975F9B"/>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B7ABE"/>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3959"/>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AF783B"/>
    <w:rsid w:val="00B0017D"/>
    <w:rsid w:val="00B029D3"/>
    <w:rsid w:val="00B054E3"/>
    <w:rsid w:val="00B1361D"/>
    <w:rsid w:val="00B13E2F"/>
    <w:rsid w:val="00B2769F"/>
    <w:rsid w:val="00B27E7A"/>
    <w:rsid w:val="00B34D43"/>
    <w:rsid w:val="00B3538B"/>
    <w:rsid w:val="00B35D7E"/>
    <w:rsid w:val="00B4030C"/>
    <w:rsid w:val="00B52435"/>
    <w:rsid w:val="00B5296C"/>
    <w:rsid w:val="00B5351E"/>
    <w:rsid w:val="00B64982"/>
    <w:rsid w:val="00B653F7"/>
    <w:rsid w:val="00B70027"/>
    <w:rsid w:val="00B71E0C"/>
    <w:rsid w:val="00B7396C"/>
    <w:rsid w:val="00B81915"/>
    <w:rsid w:val="00B822E1"/>
    <w:rsid w:val="00B855B3"/>
    <w:rsid w:val="00B85603"/>
    <w:rsid w:val="00BB0A62"/>
    <w:rsid w:val="00BB7140"/>
    <w:rsid w:val="00BC09BA"/>
    <w:rsid w:val="00BC1E1E"/>
    <w:rsid w:val="00BC56CF"/>
    <w:rsid w:val="00BC753C"/>
    <w:rsid w:val="00BD1DAD"/>
    <w:rsid w:val="00BD27E2"/>
    <w:rsid w:val="00BD3507"/>
    <w:rsid w:val="00BD5F1F"/>
    <w:rsid w:val="00BD605F"/>
    <w:rsid w:val="00BE0BBB"/>
    <w:rsid w:val="00BE41AB"/>
    <w:rsid w:val="00BE4F56"/>
    <w:rsid w:val="00BF3B0A"/>
    <w:rsid w:val="00BF5BE5"/>
    <w:rsid w:val="00C16186"/>
    <w:rsid w:val="00C165A1"/>
    <w:rsid w:val="00C16771"/>
    <w:rsid w:val="00C212C9"/>
    <w:rsid w:val="00C217E0"/>
    <w:rsid w:val="00C23067"/>
    <w:rsid w:val="00C32ABC"/>
    <w:rsid w:val="00C330B8"/>
    <w:rsid w:val="00C33D98"/>
    <w:rsid w:val="00C429CD"/>
    <w:rsid w:val="00C50DB8"/>
    <w:rsid w:val="00C51C9E"/>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3C8"/>
    <w:rsid w:val="00CA2665"/>
    <w:rsid w:val="00CA74B1"/>
    <w:rsid w:val="00CA780D"/>
    <w:rsid w:val="00CB4723"/>
    <w:rsid w:val="00CC36DD"/>
    <w:rsid w:val="00CF1142"/>
    <w:rsid w:val="00CF2E4A"/>
    <w:rsid w:val="00CF4E41"/>
    <w:rsid w:val="00CF4F84"/>
    <w:rsid w:val="00D011C0"/>
    <w:rsid w:val="00D0180F"/>
    <w:rsid w:val="00D02FBD"/>
    <w:rsid w:val="00D07851"/>
    <w:rsid w:val="00D13547"/>
    <w:rsid w:val="00D15762"/>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42E9"/>
    <w:rsid w:val="00D67B14"/>
    <w:rsid w:val="00D7078C"/>
    <w:rsid w:val="00D71B37"/>
    <w:rsid w:val="00D8218E"/>
    <w:rsid w:val="00D835C3"/>
    <w:rsid w:val="00D861E8"/>
    <w:rsid w:val="00D87119"/>
    <w:rsid w:val="00D92DEF"/>
    <w:rsid w:val="00D95CCA"/>
    <w:rsid w:val="00DA19E7"/>
    <w:rsid w:val="00DA26C9"/>
    <w:rsid w:val="00DA36DE"/>
    <w:rsid w:val="00DA4F34"/>
    <w:rsid w:val="00DB0883"/>
    <w:rsid w:val="00DB45C8"/>
    <w:rsid w:val="00DC3BAA"/>
    <w:rsid w:val="00DC56CA"/>
    <w:rsid w:val="00DC5C7D"/>
    <w:rsid w:val="00DC7AA0"/>
    <w:rsid w:val="00DD19EF"/>
    <w:rsid w:val="00DD6552"/>
    <w:rsid w:val="00DD6684"/>
    <w:rsid w:val="00DE6A4D"/>
    <w:rsid w:val="00DE72C0"/>
    <w:rsid w:val="00DF3F08"/>
    <w:rsid w:val="00DF5ABE"/>
    <w:rsid w:val="00E14B14"/>
    <w:rsid w:val="00E15E53"/>
    <w:rsid w:val="00E16058"/>
    <w:rsid w:val="00E2028B"/>
    <w:rsid w:val="00E2083D"/>
    <w:rsid w:val="00E33C75"/>
    <w:rsid w:val="00E37244"/>
    <w:rsid w:val="00E37B61"/>
    <w:rsid w:val="00E40D22"/>
    <w:rsid w:val="00E41BD4"/>
    <w:rsid w:val="00E51226"/>
    <w:rsid w:val="00E51C3B"/>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00B7"/>
    <w:rsid w:val="00ED73CF"/>
    <w:rsid w:val="00EE1972"/>
    <w:rsid w:val="00EE283B"/>
    <w:rsid w:val="00EE3CE5"/>
    <w:rsid w:val="00EE50FE"/>
    <w:rsid w:val="00EE6358"/>
    <w:rsid w:val="00EE6A05"/>
    <w:rsid w:val="00EE794D"/>
    <w:rsid w:val="00EF1599"/>
    <w:rsid w:val="00EF6D43"/>
    <w:rsid w:val="00F10C75"/>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D75C9"/>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3DC63"/>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3AD4CAC-C7F2-4F01-8D3A-53B3FAA56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Pages>
  <Words>2481</Words>
  <Characters>14145</Characters>
  <Application>Microsoft Office Word</Application>
  <DocSecurity>0</DocSecurity>
  <Lines>117</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20</cp:revision>
  <cp:lastPrinted>2021-01-29T11:31:00Z</cp:lastPrinted>
  <dcterms:created xsi:type="dcterms:W3CDTF">2021-07-31T10:27:00Z</dcterms:created>
  <dcterms:modified xsi:type="dcterms:W3CDTF">2024-11-09T09:45:00Z</dcterms:modified>
</cp:coreProperties>
</file>