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FA545D" w14:paraId="1C2CD06C" w14:textId="77777777" w:rsidTr="000F07B3">
        <w:trPr>
          <w:trHeight w:val="1330"/>
        </w:trPr>
        <w:tc>
          <w:tcPr>
            <w:tcW w:w="2718" w:type="dxa"/>
            <w:vAlign w:val="center"/>
          </w:tcPr>
          <w:p w14:paraId="03B57F32" w14:textId="68BA34B3" w:rsidR="00546FC6" w:rsidRPr="00FA545D" w:rsidRDefault="00546FC6" w:rsidP="00C52877">
            <w:pPr>
              <w:rPr>
                <w:rFonts w:asciiTheme="majorBidi" w:hAnsiTheme="majorBidi" w:cstheme="majorBidi"/>
                <w:lang w:eastAsia="tr-TR"/>
              </w:rPr>
            </w:pPr>
            <w:r w:rsidRPr="00FA545D">
              <w:rPr>
                <w:rFonts w:asciiTheme="majorBidi" w:eastAsia="Times New Roman" w:hAnsiTheme="majorBidi" w:cstheme="majorBidi"/>
                <w:b/>
                <w:bCs/>
                <w:lang w:eastAsia="tr-TR"/>
              </w:rPr>
              <w:t xml:space="preserve">1. </w:t>
            </w:r>
            <w:r w:rsidR="00D15762" w:rsidRPr="00FA545D">
              <w:rPr>
                <w:rFonts w:asciiTheme="majorBidi" w:eastAsia="Times New Roman" w:hAnsiTheme="majorBidi" w:cstheme="majorBidi"/>
                <w:b/>
                <w:bCs/>
                <w:lang w:eastAsia="tr-TR"/>
              </w:rPr>
              <w:t>Belgelendirme Programının Amacı</w:t>
            </w:r>
          </w:p>
        </w:tc>
        <w:tc>
          <w:tcPr>
            <w:tcW w:w="7851" w:type="dxa"/>
            <w:vAlign w:val="center"/>
          </w:tcPr>
          <w:p w14:paraId="64DD6306" w14:textId="3F2F7FC5" w:rsidR="00546FC6" w:rsidRPr="00FA545D" w:rsidRDefault="00546FC6" w:rsidP="000F07B3">
            <w:pPr>
              <w:jc w:val="both"/>
              <w:rPr>
                <w:rFonts w:asciiTheme="majorBidi" w:hAnsiTheme="majorBidi" w:cstheme="majorBidi"/>
                <w:lang w:eastAsia="tr-TR"/>
              </w:rPr>
            </w:pPr>
            <w:r w:rsidRPr="00FA545D">
              <w:rPr>
                <w:rFonts w:asciiTheme="majorBidi" w:eastAsia="Times New Roman" w:hAnsiTheme="majorBidi" w:cstheme="majorBidi"/>
                <w:lang w:eastAsia="tr-TR"/>
              </w:rPr>
              <w:t xml:space="preserve">Bu </w:t>
            </w:r>
            <w:r w:rsidR="00006E61">
              <w:rPr>
                <w:rFonts w:asciiTheme="majorBidi" w:eastAsia="Times New Roman" w:hAnsiTheme="majorBidi" w:cstheme="majorBidi"/>
                <w:lang w:eastAsia="tr-TR"/>
              </w:rPr>
              <w:t>belgelendirme programı</w:t>
            </w:r>
            <w:r w:rsidRPr="00FA545D">
              <w:rPr>
                <w:rFonts w:asciiTheme="majorBidi" w:eastAsia="Times New Roman" w:hAnsiTheme="majorBidi" w:cstheme="majorBidi"/>
                <w:lang w:eastAsia="tr-TR"/>
              </w:rPr>
              <w:t xml:space="preserve">, İnşaat </w:t>
            </w:r>
            <w:r w:rsidR="001C7E89" w:rsidRPr="00FA545D">
              <w:rPr>
                <w:rFonts w:asciiTheme="majorBidi" w:eastAsia="Times New Roman" w:hAnsiTheme="majorBidi" w:cstheme="majorBidi"/>
                <w:lang w:eastAsia="tr-TR"/>
              </w:rPr>
              <w:t>Sektörü</w:t>
            </w:r>
            <w:r w:rsidRPr="00FA545D">
              <w:rPr>
                <w:rFonts w:asciiTheme="majorBidi" w:eastAsia="Times New Roman" w:hAnsiTheme="majorBidi" w:cstheme="majorBidi"/>
                <w:lang w:eastAsia="tr-TR"/>
              </w:rPr>
              <w:t xml:space="preserve"> yetki kapsamımızdaki </w:t>
            </w:r>
            <w:r w:rsidR="008D1F36" w:rsidRPr="00FA545D">
              <w:rPr>
                <w:rFonts w:asciiTheme="majorBidi" w:hAnsiTheme="majorBidi" w:cstheme="majorBidi"/>
                <w:b/>
              </w:rPr>
              <w:t xml:space="preserve">12UY0058-3/01 SU YALITIMCISI SEVİYE 3 (REV.01) </w:t>
            </w:r>
            <w:r w:rsidRPr="00FA545D">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FA545D" w14:paraId="43535B54" w14:textId="77777777" w:rsidTr="001A58BD">
        <w:trPr>
          <w:trHeight w:val="2049"/>
        </w:trPr>
        <w:tc>
          <w:tcPr>
            <w:tcW w:w="2718" w:type="dxa"/>
            <w:vAlign w:val="center"/>
          </w:tcPr>
          <w:p w14:paraId="7CA7E58F" w14:textId="686BB74A" w:rsidR="004E5BCB" w:rsidRPr="00FA545D" w:rsidRDefault="004E5BCB" w:rsidP="00ED73CF">
            <w:pPr>
              <w:rPr>
                <w:rFonts w:asciiTheme="majorBidi" w:eastAsia="Times New Roman" w:hAnsiTheme="majorBidi" w:cstheme="majorBidi"/>
                <w:b/>
                <w:bCs/>
                <w:lang w:eastAsia="tr-TR"/>
              </w:rPr>
            </w:pPr>
            <w:r w:rsidRPr="00FA545D">
              <w:rPr>
                <w:rFonts w:asciiTheme="majorBidi" w:eastAsia="Times New Roman" w:hAnsiTheme="majorBidi" w:cstheme="majorBidi"/>
                <w:b/>
                <w:lang w:eastAsia="tr-TR"/>
              </w:rPr>
              <w:t>2.</w:t>
            </w:r>
            <w:r w:rsidR="00FC20A8" w:rsidRPr="00FA545D">
              <w:rPr>
                <w:rFonts w:asciiTheme="majorBidi" w:eastAsia="Times New Roman" w:hAnsiTheme="majorBidi" w:cstheme="majorBidi"/>
                <w:b/>
                <w:lang w:eastAsia="tr-TR"/>
              </w:rPr>
              <w:t xml:space="preserve"> </w:t>
            </w:r>
            <w:r w:rsidRPr="00FA545D">
              <w:rPr>
                <w:rFonts w:asciiTheme="majorBidi" w:eastAsia="Times New Roman" w:hAnsiTheme="majorBidi" w:cstheme="majorBidi"/>
                <w:b/>
                <w:lang w:eastAsia="tr-TR"/>
              </w:rPr>
              <w:t>B</w:t>
            </w:r>
            <w:r w:rsidR="00ED73CF" w:rsidRPr="00FA545D">
              <w:rPr>
                <w:rFonts w:asciiTheme="majorBidi" w:eastAsia="Times New Roman" w:hAnsiTheme="majorBidi" w:cstheme="majorBidi"/>
                <w:b/>
                <w:lang w:eastAsia="tr-TR"/>
              </w:rPr>
              <w:t>aşvuru</w:t>
            </w:r>
          </w:p>
        </w:tc>
        <w:tc>
          <w:tcPr>
            <w:tcW w:w="7851" w:type="dxa"/>
            <w:vAlign w:val="center"/>
          </w:tcPr>
          <w:p w14:paraId="0A7CB2F8" w14:textId="6DF13E76" w:rsidR="00420A7E" w:rsidRPr="00FA545D" w:rsidRDefault="001C7E89" w:rsidP="000F07B3">
            <w:pPr>
              <w:pStyle w:val="AralkYok"/>
              <w:jc w:val="both"/>
              <w:rPr>
                <w:rFonts w:asciiTheme="majorBidi" w:hAnsiTheme="majorBidi" w:cstheme="majorBidi"/>
              </w:rPr>
            </w:pPr>
            <w:r w:rsidRPr="00FA545D">
              <w:rPr>
                <w:rFonts w:asciiTheme="majorBidi" w:hAnsiTheme="majorBidi" w:cstheme="majorBidi"/>
              </w:rPr>
              <w:t>-</w:t>
            </w:r>
            <w:r w:rsidR="00FC20A8" w:rsidRPr="00FA545D">
              <w:rPr>
                <w:rFonts w:asciiTheme="majorBidi" w:hAnsiTheme="majorBidi" w:cstheme="majorBidi"/>
              </w:rPr>
              <w:t xml:space="preserve"> </w:t>
            </w:r>
            <w:r w:rsidR="00420A7E" w:rsidRPr="00FA545D">
              <w:rPr>
                <w:rFonts w:asciiTheme="majorBidi" w:hAnsiTheme="majorBidi" w:cstheme="majorBidi"/>
              </w:rPr>
              <w:t xml:space="preserve">Yeşil Işık Akademi tarafından hazırlanmış olan </w:t>
            </w:r>
            <w:r w:rsidR="00740906" w:rsidRPr="00293C57">
              <w:rPr>
                <w:rFonts w:asciiTheme="majorBidi" w:hAnsiTheme="majorBidi" w:cstheme="majorBidi"/>
              </w:rPr>
              <w:t>Aday</w:t>
            </w:r>
            <w:r w:rsidR="00740906" w:rsidRPr="00FA545D">
              <w:rPr>
                <w:rFonts w:asciiTheme="majorBidi" w:hAnsiTheme="majorBidi" w:cstheme="majorBidi"/>
              </w:rPr>
              <w:t xml:space="preserve"> </w:t>
            </w:r>
            <w:r w:rsidR="00420A7E" w:rsidRPr="00FA545D">
              <w:rPr>
                <w:rFonts w:asciiTheme="majorBidi" w:hAnsiTheme="majorBidi" w:cstheme="majorBidi"/>
              </w:rPr>
              <w:t xml:space="preserve">Başvuru Formu internet ortamında yayımlanmış olup, tüm başvuru sahiplerinin bilgilerine açılmıştır. Başvurular Yeşil Işık Akademi ofisinde </w:t>
            </w:r>
            <w:r w:rsidR="00740906" w:rsidRPr="00293C57">
              <w:rPr>
                <w:rFonts w:asciiTheme="majorBidi" w:hAnsiTheme="majorBidi" w:cstheme="majorBidi"/>
              </w:rPr>
              <w:t>Aday</w:t>
            </w:r>
            <w:r w:rsidR="00740906" w:rsidRPr="00FA545D">
              <w:rPr>
                <w:rFonts w:asciiTheme="majorBidi" w:hAnsiTheme="majorBidi" w:cstheme="majorBidi"/>
              </w:rPr>
              <w:t xml:space="preserve"> </w:t>
            </w:r>
            <w:r w:rsidR="00420A7E" w:rsidRPr="00FA545D">
              <w:rPr>
                <w:rFonts w:asciiTheme="majorBidi" w:hAnsiTheme="majorBidi" w:cstheme="majorBidi"/>
              </w:rPr>
              <w:t xml:space="preserve">Başvuru Formu doldurarak veya  </w:t>
            </w:r>
            <w:hyperlink r:id="rId8" w:history="1">
              <w:r w:rsidR="00420A7E" w:rsidRPr="00FA545D">
                <w:rPr>
                  <w:rStyle w:val="Kpr"/>
                  <w:rFonts w:asciiTheme="majorBidi" w:hAnsiTheme="majorBidi" w:cstheme="majorBidi"/>
                </w:rPr>
                <w:t>www.yesilisikakademi.com.tr</w:t>
              </w:r>
            </w:hyperlink>
            <w:r w:rsidR="00420A7E" w:rsidRPr="00FA545D">
              <w:rPr>
                <w:rFonts w:asciiTheme="majorBidi" w:hAnsiTheme="majorBidi" w:cstheme="majorBidi"/>
              </w:rPr>
              <w:t xml:space="preserve">  web adresimiz üzerinden online başvuru bölümünden gerçekleştirilir. </w:t>
            </w:r>
          </w:p>
          <w:p w14:paraId="501EA957" w14:textId="01414CC5" w:rsidR="004E5BCB" w:rsidRPr="00FA545D" w:rsidRDefault="001C7E89" w:rsidP="000F07B3">
            <w:pPr>
              <w:pStyle w:val="AralkYok"/>
              <w:jc w:val="both"/>
              <w:rPr>
                <w:rFonts w:asciiTheme="majorBidi" w:hAnsiTheme="majorBidi" w:cstheme="majorBidi"/>
              </w:rPr>
            </w:pPr>
            <w:r w:rsidRPr="00FA545D">
              <w:rPr>
                <w:rFonts w:asciiTheme="majorBidi" w:hAnsiTheme="majorBidi" w:cstheme="majorBidi"/>
              </w:rPr>
              <w:t>-</w:t>
            </w:r>
            <w:r w:rsidR="00F4252C" w:rsidRPr="00FA545D">
              <w:rPr>
                <w:rFonts w:asciiTheme="majorBidi" w:hAnsiTheme="majorBidi" w:cstheme="majorBidi"/>
              </w:rPr>
              <w:t xml:space="preserve"> </w:t>
            </w:r>
            <w:r w:rsidRPr="00FA545D">
              <w:rPr>
                <w:rFonts w:asciiTheme="majorBidi" w:hAnsiTheme="majorBidi" w:cstheme="majorBidi"/>
              </w:rPr>
              <w:t xml:space="preserve">Başvuru sahipleri almak istediği yeterlilik kapsamında hazırlanmış olan </w:t>
            </w:r>
            <w:r w:rsidR="00740906" w:rsidRPr="00293C57">
              <w:rPr>
                <w:rFonts w:asciiTheme="majorBidi" w:hAnsiTheme="majorBidi" w:cstheme="majorBidi"/>
              </w:rPr>
              <w:t>Aday</w:t>
            </w:r>
            <w:r w:rsidR="00740906" w:rsidRPr="00FA545D">
              <w:rPr>
                <w:rFonts w:asciiTheme="majorBidi" w:hAnsiTheme="majorBidi" w:cstheme="majorBidi"/>
                <w:bCs/>
              </w:rPr>
              <w:t xml:space="preserve"> </w:t>
            </w:r>
            <w:r w:rsidRPr="00FA545D">
              <w:rPr>
                <w:rFonts w:asciiTheme="majorBidi" w:hAnsiTheme="majorBidi" w:cstheme="majorBidi"/>
                <w:bCs/>
              </w:rPr>
              <w:t>Başvuru Formu’</w:t>
            </w:r>
            <w:r w:rsidRPr="00FA545D">
              <w:rPr>
                <w:rFonts w:asciiTheme="majorBidi" w:hAnsiTheme="majorBidi" w:cstheme="majorBidi"/>
              </w:rPr>
              <w:t>nu eksiksiz doldurarak başvurusu alınmış olur.</w:t>
            </w:r>
          </w:p>
        </w:tc>
      </w:tr>
      <w:tr w:rsidR="005E0F9B" w:rsidRPr="00FA545D" w14:paraId="2FAAB678" w14:textId="77777777" w:rsidTr="000F07B3">
        <w:trPr>
          <w:trHeight w:val="1033"/>
        </w:trPr>
        <w:tc>
          <w:tcPr>
            <w:tcW w:w="2718" w:type="dxa"/>
            <w:vAlign w:val="center"/>
          </w:tcPr>
          <w:p w14:paraId="4AE5CAA4" w14:textId="4FE219D6" w:rsidR="005E0F9B" w:rsidRPr="00FA545D" w:rsidRDefault="00437E9C" w:rsidP="005E0F9B">
            <w:pPr>
              <w:rPr>
                <w:rFonts w:asciiTheme="majorBidi" w:eastAsia="Times New Roman" w:hAnsiTheme="majorBidi" w:cstheme="majorBidi"/>
                <w:b/>
                <w:lang w:eastAsia="tr-TR"/>
              </w:rPr>
            </w:pPr>
            <w:r w:rsidRPr="00FA545D">
              <w:rPr>
                <w:rFonts w:asciiTheme="majorBidi" w:eastAsia="Times New Roman" w:hAnsiTheme="majorBidi" w:cstheme="majorBidi"/>
                <w:b/>
                <w:bCs/>
                <w:lang w:eastAsia="tr-TR"/>
              </w:rPr>
              <w:t>3</w:t>
            </w:r>
            <w:r w:rsidR="005E0F9B" w:rsidRPr="00FA545D">
              <w:rPr>
                <w:rFonts w:asciiTheme="majorBidi" w:eastAsia="Times New Roman" w:hAnsiTheme="majorBidi" w:cstheme="majorBidi"/>
                <w:b/>
                <w:bCs/>
                <w:lang w:eastAsia="tr-TR"/>
              </w:rPr>
              <w:t>. Sınav Başvurusunun Değerlendirilmesi</w:t>
            </w:r>
          </w:p>
        </w:tc>
        <w:tc>
          <w:tcPr>
            <w:tcW w:w="7851" w:type="dxa"/>
            <w:vAlign w:val="center"/>
          </w:tcPr>
          <w:p w14:paraId="6C9BCA3F" w14:textId="251C8A4A" w:rsidR="005E0F9B" w:rsidRPr="00FA545D" w:rsidRDefault="005E0F9B" w:rsidP="005E0F9B">
            <w:pPr>
              <w:pStyle w:val="AralkYok"/>
              <w:jc w:val="both"/>
              <w:rPr>
                <w:rFonts w:asciiTheme="majorBidi" w:hAnsiTheme="majorBidi" w:cstheme="majorBidi"/>
              </w:rPr>
            </w:pPr>
            <w:r w:rsidRPr="00FA545D">
              <w:rPr>
                <w:rFonts w:asciiTheme="majorBidi" w:hAnsiTheme="majorBidi" w:cstheme="majorBidi"/>
              </w:rPr>
              <w:t xml:space="preserve">Başvuru evrakları başvuru tarihinden itibaren 5 gün içerisinde değerlendirilir. Evraklar tam ise Başvuru Sahibi “Aday” statüsü kazanır. Bu durum </w:t>
            </w:r>
            <w:r w:rsidR="00740906" w:rsidRPr="00293C57">
              <w:rPr>
                <w:rFonts w:asciiTheme="majorBidi" w:hAnsiTheme="majorBidi" w:cstheme="majorBidi"/>
              </w:rPr>
              <w:t>Personel</w:t>
            </w:r>
            <w:r w:rsidR="00740906" w:rsidRPr="00FA545D">
              <w:rPr>
                <w:rFonts w:asciiTheme="majorBidi" w:hAnsiTheme="majorBidi" w:cstheme="majorBidi"/>
              </w:rPr>
              <w:t xml:space="preserve"> </w:t>
            </w:r>
            <w:r w:rsidRPr="00FA545D">
              <w:rPr>
                <w:rFonts w:asciiTheme="majorBidi" w:hAnsiTheme="majorBidi" w:cstheme="majorBidi"/>
              </w:rPr>
              <w:t>Belgelendirme Asistanı tarafından gerekli iletişim araçları kullanılarak (yüz yüze, SMS, e-mail, posta) başvuru sahibine iletilir.</w:t>
            </w:r>
          </w:p>
        </w:tc>
      </w:tr>
      <w:tr w:rsidR="005E0F9B" w:rsidRPr="00FA545D" w14:paraId="309D5F78" w14:textId="77777777" w:rsidTr="00740906">
        <w:trPr>
          <w:trHeight w:val="1665"/>
        </w:trPr>
        <w:tc>
          <w:tcPr>
            <w:tcW w:w="2718" w:type="dxa"/>
            <w:vAlign w:val="center"/>
          </w:tcPr>
          <w:p w14:paraId="7DC8274C" w14:textId="70BE8C65" w:rsidR="005E0F9B" w:rsidRPr="00FA545D" w:rsidRDefault="00437E9C" w:rsidP="005E0F9B">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4</w:t>
            </w:r>
            <w:r w:rsidR="005E0F9B" w:rsidRPr="00FA545D">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FA545D" w:rsidRDefault="005E0F9B" w:rsidP="00A07EFA">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Nüfus Cüzdanı (Yabancı ise pasaport veya geçici T.C. No) Fotokopisi</w:t>
            </w:r>
          </w:p>
          <w:p w14:paraId="1A924E01" w14:textId="77777777" w:rsidR="005E0F9B" w:rsidRPr="00FA545D" w:rsidRDefault="005E0F9B" w:rsidP="00A07EFA">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0EE5BE05" w:rsidR="005E0F9B" w:rsidRPr="000F07B3" w:rsidRDefault="005E0F9B" w:rsidP="00A07EFA">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w:t>
            </w:r>
            <w:r w:rsidR="00FC20A8" w:rsidRPr="00FA545D">
              <w:rPr>
                <w:rFonts w:asciiTheme="majorBidi" w:eastAsia="Times New Roman" w:hAnsiTheme="majorBidi" w:cstheme="majorBidi"/>
                <w:lang w:eastAsia="tr-TR"/>
              </w:rPr>
              <w:t xml:space="preserve"> </w:t>
            </w:r>
            <w:r w:rsidR="00740906" w:rsidRPr="00293C57">
              <w:rPr>
                <w:rFonts w:asciiTheme="majorBidi" w:eastAsia="Times New Roman" w:hAnsiTheme="majorBidi" w:cstheme="majorBidi"/>
                <w:lang w:eastAsia="tr-TR"/>
              </w:rPr>
              <w:t xml:space="preserve">Engelli adayların başvuruda </w:t>
            </w:r>
            <w:r w:rsidRPr="00FA545D">
              <w:rPr>
                <w:rFonts w:asciiTheme="majorBidi" w:eastAsia="Times New Roman" w:hAnsiTheme="majorBidi" w:cstheme="majorBidi"/>
                <w:lang w:eastAsia="tr-TR"/>
              </w:rPr>
              <w:t>bulunması durumunda sağlık rapor</w:t>
            </w:r>
            <w:r w:rsidR="000F07B3">
              <w:rPr>
                <w:rFonts w:asciiTheme="majorBidi" w:eastAsia="Times New Roman" w:hAnsiTheme="majorBidi" w:cstheme="majorBidi"/>
                <w:lang w:eastAsia="tr-TR"/>
              </w:rPr>
              <w:t>u</w:t>
            </w:r>
          </w:p>
        </w:tc>
      </w:tr>
      <w:tr w:rsidR="00155A09" w:rsidRPr="00FA545D" w14:paraId="4B389AD3" w14:textId="77777777" w:rsidTr="000F07B3">
        <w:trPr>
          <w:trHeight w:val="592"/>
        </w:trPr>
        <w:tc>
          <w:tcPr>
            <w:tcW w:w="2718" w:type="dxa"/>
            <w:vAlign w:val="center"/>
          </w:tcPr>
          <w:p w14:paraId="169B203B" w14:textId="5DA1CD2B" w:rsidR="00155A09" w:rsidRPr="00FA545D" w:rsidRDefault="00155A09"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 xml:space="preserve">5. </w:t>
            </w:r>
            <w:r w:rsidRPr="00FA545D">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FA545D" w:rsidRDefault="00155A09" w:rsidP="00155A09">
            <w:pPr>
              <w:spacing w:after="75"/>
              <w:rPr>
                <w:rFonts w:asciiTheme="majorBidi" w:eastAsia="Times New Roman" w:hAnsiTheme="majorBidi" w:cstheme="majorBidi"/>
                <w:lang w:eastAsia="tr-TR"/>
              </w:rPr>
            </w:pPr>
            <w:r w:rsidRPr="00FA545D">
              <w:rPr>
                <w:rFonts w:asciiTheme="majorBidi" w:eastAsia="Times New Roman" w:hAnsiTheme="majorBidi" w:cstheme="majorBidi"/>
                <w:lang w:eastAsia="tr-TR"/>
              </w:rPr>
              <w:t>Herhangi bir ön şart aranmamaktadır.</w:t>
            </w:r>
          </w:p>
        </w:tc>
      </w:tr>
      <w:tr w:rsidR="00155A09" w:rsidRPr="00FA545D" w14:paraId="765E89FA" w14:textId="77777777" w:rsidTr="001A58BD">
        <w:trPr>
          <w:trHeight w:val="637"/>
        </w:trPr>
        <w:tc>
          <w:tcPr>
            <w:tcW w:w="2718" w:type="dxa"/>
            <w:vAlign w:val="center"/>
          </w:tcPr>
          <w:p w14:paraId="7685954E" w14:textId="455AAC52"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6</w:t>
            </w:r>
            <w:r w:rsidR="00155A09" w:rsidRPr="00FA545D">
              <w:rPr>
                <w:rFonts w:asciiTheme="majorBidi" w:eastAsia="Times New Roman" w:hAnsiTheme="majorBidi" w:cstheme="majorBidi"/>
                <w:b/>
                <w:bCs/>
                <w:lang w:eastAsia="tr-TR"/>
              </w:rPr>
              <w:t>. Sınav Hakkı</w:t>
            </w:r>
          </w:p>
        </w:tc>
        <w:tc>
          <w:tcPr>
            <w:tcW w:w="7851" w:type="dxa"/>
            <w:vAlign w:val="center"/>
          </w:tcPr>
          <w:p w14:paraId="7DBDD342" w14:textId="53A07B62" w:rsidR="00155A09" w:rsidRPr="00FA545D" w:rsidRDefault="008D1F36" w:rsidP="000F07B3">
            <w:pPr>
              <w:spacing w:after="75"/>
              <w:jc w:val="both"/>
              <w:rPr>
                <w:rFonts w:asciiTheme="majorBidi" w:eastAsia="Times New Roman" w:hAnsiTheme="majorBidi" w:cstheme="majorBidi"/>
                <w:lang w:eastAsia="tr-TR"/>
              </w:rPr>
            </w:pPr>
            <w:r w:rsidRPr="00FA545D">
              <w:rPr>
                <w:rFonts w:asciiTheme="majorBidi" w:eastAsia="Times New Roman" w:hAnsiTheme="majorBidi" w:cstheme="majorBidi"/>
                <w:b/>
                <w:lang w:eastAsia="tr-TR"/>
              </w:rPr>
              <w:t xml:space="preserve">Su </w:t>
            </w:r>
            <w:r w:rsidR="009568ED" w:rsidRPr="00FA545D">
              <w:rPr>
                <w:rFonts w:asciiTheme="majorBidi" w:eastAsia="Times New Roman" w:hAnsiTheme="majorBidi" w:cstheme="majorBidi"/>
                <w:b/>
                <w:lang w:eastAsia="tr-TR"/>
              </w:rPr>
              <w:t xml:space="preserve">Yalıtımcısı </w:t>
            </w:r>
            <w:r w:rsidR="009568ED" w:rsidRPr="00FA545D">
              <w:rPr>
                <w:rFonts w:asciiTheme="majorBidi" w:eastAsia="Times New Roman" w:hAnsiTheme="majorBidi" w:cstheme="majorBidi"/>
                <w:lang w:eastAsia="tr-TR"/>
              </w:rPr>
              <w:t>yeterliliği</w:t>
            </w:r>
            <w:r w:rsidR="00155A09" w:rsidRPr="00FA545D">
              <w:rPr>
                <w:rFonts w:asciiTheme="majorBidi" w:eastAsia="Times New Roman" w:hAnsiTheme="majorBidi" w:cstheme="majorBidi"/>
                <w:lang w:eastAsia="tr-TR"/>
              </w:rPr>
              <w:t xml:space="preserve"> teşvik kapsamında olup teşvikten yararlanacak adayların 3 kez sınava girme hakkı vardır.</w:t>
            </w:r>
            <w:r w:rsidR="00FC20A8" w:rsidRPr="00FA545D">
              <w:rPr>
                <w:rFonts w:asciiTheme="majorBidi" w:eastAsia="Times New Roman" w:hAnsiTheme="majorBidi" w:cstheme="majorBidi"/>
                <w:lang w:eastAsia="tr-TR"/>
              </w:rPr>
              <w:t xml:space="preserve"> Teşvikten faydalanmayan adayların 2 kez sınava girme hakkı vardır.</w:t>
            </w:r>
          </w:p>
        </w:tc>
      </w:tr>
      <w:tr w:rsidR="00155A09" w:rsidRPr="00FA545D" w14:paraId="52FE8EB2" w14:textId="77777777" w:rsidTr="000F07B3">
        <w:trPr>
          <w:trHeight w:val="468"/>
        </w:trPr>
        <w:tc>
          <w:tcPr>
            <w:tcW w:w="2718" w:type="dxa"/>
            <w:vAlign w:val="center"/>
          </w:tcPr>
          <w:p w14:paraId="7E693891" w14:textId="65CB6A7F"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7</w:t>
            </w:r>
            <w:r w:rsidR="00155A09" w:rsidRPr="00FA545D">
              <w:rPr>
                <w:rFonts w:asciiTheme="majorBidi" w:eastAsia="Times New Roman" w:hAnsiTheme="majorBidi" w:cstheme="majorBidi"/>
                <w:b/>
                <w:bCs/>
                <w:lang w:eastAsia="tr-TR"/>
              </w:rPr>
              <w:t>.0 Zorunlu Birimler</w:t>
            </w:r>
          </w:p>
        </w:tc>
        <w:tc>
          <w:tcPr>
            <w:tcW w:w="7851" w:type="dxa"/>
            <w:vAlign w:val="center"/>
          </w:tcPr>
          <w:p w14:paraId="25AC0312" w14:textId="2E726DB8" w:rsidR="00155A09" w:rsidRPr="000F07B3" w:rsidRDefault="008D1F36" w:rsidP="000F07B3">
            <w:pPr>
              <w:jc w:val="both"/>
              <w:rPr>
                <w:rFonts w:asciiTheme="majorBidi" w:hAnsiTheme="majorBidi" w:cstheme="majorBidi"/>
              </w:rPr>
            </w:pPr>
            <w:r w:rsidRPr="00FA545D">
              <w:rPr>
                <w:rFonts w:asciiTheme="majorBidi" w:hAnsiTheme="majorBidi" w:cstheme="majorBidi"/>
              </w:rPr>
              <w:t>-</w:t>
            </w:r>
            <w:r w:rsidR="00FC20A8" w:rsidRPr="00FA545D">
              <w:rPr>
                <w:rFonts w:asciiTheme="majorBidi" w:hAnsiTheme="majorBidi" w:cstheme="majorBidi"/>
              </w:rPr>
              <w:t xml:space="preserve"> </w:t>
            </w:r>
            <w:r w:rsidRPr="00FA545D">
              <w:rPr>
                <w:rFonts w:asciiTheme="majorBidi" w:hAnsiTheme="majorBidi" w:cstheme="majorBidi"/>
              </w:rPr>
              <w:t>A1 Su Yalıtımında İş Sağlığı ve Güvenliği, Çevre Koruma ve İş Organizasyonu</w:t>
            </w:r>
          </w:p>
        </w:tc>
      </w:tr>
      <w:tr w:rsidR="00155A09" w:rsidRPr="00FA545D" w14:paraId="20C20BD5" w14:textId="77777777" w:rsidTr="000F07B3">
        <w:trPr>
          <w:trHeight w:val="801"/>
        </w:trPr>
        <w:tc>
          <w:tcPr>
            <w:tcW w:w="2718" w:type="dxa"/>
            <w:vAlign w:val="center"/>
          </w:tcPr>
          <w:p w14:paraId="36BC0A01" w14:textId="653E7049"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7</w:t>
            </w:r>
            <w:r w:rsidR="00155A09" w:rsidRPr="00FA545D">
              <w:rPr>
                <w:rFonts w:asciiTheme="majorBidi" w:eastAsia="Times New Roman" w:hAnsiTheme="majorBidi" w:cstheme="majorBidi"/>
                <w:b/>
                <w:bCs/>
                <w:lang w:eastAsia="tr-TR"/>
              </w:rPr>
              <w:t>.1 Seçmeli Birimler</w:t>
            </w:r>
          </w:p>
        </w:tc>
        <w:tc>
          <w:tcPr>
            <w:tcW w:w="7851" w:type="dxa"/>
          </w:tcPr>
          <w:p w14:paraId="415CA626" w14:textId="64378CEC" w:rsidR="008D1F36" w:rsidRPr="00FA545D" w:rsidRDefault="008D1F36" w:rsidP="000F07B3">
            <w:pPr>
              <w:jc w:val="both"/>
              <w:rPr>
                <w:rFonts w:asciiTheme="majorBidi" w:hAnsiTheme="majorBidi" w:cstheme="majorBidi"/>
              </w:rPr>
            </w:pPr>
            <w:r w:rsidRPr="00FA545D">
              <w:rPr>
                <w:rFonts w:asciiTheme="majorBidi" w:hAnsiTheme="majorBidi" w:cstheme="majorBidi"/>
              </w:rPr>
              <w:t>-</w:t>
            </w:r>
            <w:r w:rsidR="00FC20A8" w:rsidRPr="00FA545D">
              <w:rPr>
                <w:rFonts w:asciiTheme="majorBidi" w:hAnsiTheme="majorBidi" w:cstheme="majorBidi"/>
              </w:rPr>
              <w:t xml:space="preserve"> </w:t>
            </w:r>
            <w:r w:rsidRPr="00FA545D">
              <w:rPr>
                <w:rFonts w:asciiTheme="majorBidi" w:hAnsiTheme="majorBidi" w:cstheme="majorBidi"/>
              </w:rPr>
              <w:t>B1 Sürme Esaslı Malzemeler ile Su Yalıtımı</w:t>
            </w:r>
          </w:p>
          <w:p w14:paraId="1A5EE1E3" w14:textId="5D08FFCD" w:rsidR="008D1F36" w:rsidRPr="00FA545D" w:rsidRDefault="008D1F36" w:rsidP="000F07B3">
            <w:pPr>
              <w:jc w:val="both"/>
              <w:rPr>
                <w:rFonts w:asciiTheme="majorBidi" w:hAnsiTheme="majorBidi" w:cstheme="majorBidi"/>
              </w:rPr>
            </w:pPr>
            <w:r w:rsidRPr="00FA545D">
              <w:rPr>
                <w:rFonts w:asciiTheme="majorBidi" w:hAnsiTheme="majorBidi" w:cstheme="majorBidi"/>
              </w:rPr>
              <w:t>-</w:t>
            </w:r>
            <w:r w:rsidR="00FC20A8" w:rsidRPr="00FA545D">
              <w:rPr>
                <w:rFonts w:asciiTheme="majorBidi" w:hAnsiTheme="majorBidi" w:cstheme="majorBidi"/>
              </w:rPr>
              <w:t xml:space="preserve"> </w:t>
            </w:r>
            <w:r w:rsidRPr="00FA545D">
              <w:rPr>
                <w:rFonts w:asciiTheme="majorBidi" w:hAnsiTheme="majorBidi" w:cstheme="majorBidi"/>
              </w:rPr>
              <w:t>B2 Bitümlü Membr</w:t>
            </w:r>
            <w:r w:rsidR="008817CE" w:rsidRPr="00FA545D">
              <w:rPr>
                <w:rFonts w:asciiTheme="majorBidi" w:hAnsiTheme="majorBidi" w:cstheme="majorBidi"/>
              </w:rPr>
              <w:t>a</w:t>
            </w:r>
            <w:r w:rsidRPr="00FA545D">
              <w:rPr>
                <w:rFonts w:asciiTheme="majorBidi" w:hAnsiTheme="majorBidi" w:cstheme="majorBidi"/>
              </w:rPr>
              <w:t>n ile Su Yalıtımı</w:t>
            </w:r>
          </w:p>
          <w:p w14:paraId="66D8A86B" w14:textId="63002ED4" w:rsidR="00155A09" w:rsidRPr="00FA545D" w:rsidRDefault="008D1F36" w:rsidP="000F07B3">
            <w:pPr>
              <w:jc w:val="both"/>
              <w:rPr>
                <w:rFonts w:asciiTheme="majorBidi" w:hAnsiTheme="majorBidi" w:cstheme="majorBidi"/>
              </w:rPr>
            </w:pPr>
            <w:r w:rsidRPr="00FA545D">
              <w:rPr>
                <w:rFonts w:asciiTheme="majorBidi" w:hAnsiTheme="majorBidi" w:cstheme="majorBidi"/>
              </w:rPr>
              <w:t>-</w:t>
            </w:r>
            <w:r w:rsidR="00FC20A8" w:rsidRPr="00FA545D">
              <w:rPr>
                <w:rFonts w:asciiTheme="majorBidi" w:hAnsiTheme="majorBidi" w:cstheme="majorBidi"/>
              </w:rPr>
              <w:t xml:space="preserve"> </w:t>
            </w:r>
            <w:r w:rsidRPr="00FA545D">
              <w:rPr>
                <w:rFonts w:asciiTheme="majorBidi" w:hAnsiTheme="majorBidi" w:cstheme="majorBidi"/>
              </w:rPr>
              <w:t>B3 PVC, TPO, EPDM, HDPE Membr</w:t>
            </w:r>
            <w:r w:rsidR="008817CE" w:rsidRPr="00FA545D">
              <w:rPr>
                <w:rFonts w:asciiTheme="majorBidi" w:hAnsiTheme="majorBidi" w:cstheme="majorBidi"/>
              </w:rPr>
              <w:t>a</w:t>
            </w:r>
            <w:r w:rsidRPr="00FA545D">
              <w:rPr>
                <w:rFonts w:asciiTheme="majorBidi" w:hAnsiTheme="majorBidi" w:cstheme="majorBidi"/>
              </w:rPr>
              <w:t>n ile Su Yalıtımı</w:t>
            </w:r>
          </w:p>
        </w:tc>
      </w:tr>
      <w:tr w:rsidR="00155A09" w:rsidRPr="00FA545D" w14:paraId="1D31E59F" w14:textId="77777777" w:rsidTr="000F07B3">
        <w:trPr>
          <w:trHeight w:val="827"/>
        </w:trPr>
        <w:tc>
          <w:tcPr>
            <w:tcW w:w="2718" w:type="dxa"/>
            <w:vAlign w:val="center"/>
          </w:tcPr>
          <w:p w14:paraId="68D56CEC" w14:textId="25EBD97F"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8</w:t>
            </w:r>
            <w:r w:rsidR="00155A09" w:rsidRPr="00FA545D">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FA545D" w:rsidRDefault="00155A09" w:rsidP="000F07B3">
            <w:pPr>
              <w:spacing w:after="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FA545D" w14:paraId="463CA3B8" w14:textId="77777777" w:rsidTr="000F07B3">
        <w:trPr>
          <w:trHeight w:val="480"/>
        </w:trPr>
        <w:tc>
          <w:tcPr>
            <w:tcW w:w="2718" w:type="dxa"/>
            <w:vAlign w:val="center"/>
          </w:tcPr>
          <w:p w14:paraId="73F98D3F" w14:textId="788A804C"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9</w:t>
            </w:r>
            <w:r w:rsidR="00155A09" w:rsidRPr="00FA545D">
              <w:rPr>
                <w:rFonts w:asciiTheme="majorBidi" w:eastAsia="Times New Roman" w:hAnsiTheme="majorBidi" w:cstheme="majorBidi"/>
                <w:b/>
                <w:bCs/>
                <w:lang w:eastAsia="tr-TR"/>
              </w:rPr>
              <w:t>. Belgelendirme Dili</w:t>
            </w:r>
          </w:p>
        </w:tc>
        <w:tc>
          <w:tcPr>
            <w:tcW w:w="7851" w:type="dxa"/>
            <w:vAlign w:val="center"/>
          </w:tcPr>
          <w:p w14:paraId="47ACAB83" w14:textId="0ACA7947" w:rsidR="00155A09" w:rsidRPr="00FA545D" w:rsidRDefault="00324D5D" w:rsidP="000F07B3">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293C57">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FA545D" w14:paraId="4C14B6DF" w14:textId="77777777" w:rsidTr="000F07B3">
        <w:trPr>
          <w:trHeight w:val="622"/>
        </w:trPr>
        <w:tc>
          <w:tcPr>
            <w:tcW w:w="2718" w:type="dxa"/>
            <w:vAlign w:val="center"/>
          </w:tcPr>
          <w:p w14:paraId="3A8CAE24" w14:textId="69F950A1" w:rsidR="00155A09" w:rsidRPr="00FA545D" w:rsidRDefault="00155A09"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10. Sınav Türü</w:t>
            </w:r>
          </w:p>
        </w:tc>
        <w:tc>
          <w:tcPr>
            <w:tcW w:w="7851" w:type="dxa"/>
            <w:vAlign w:val="center"/>
          </w:tcPr>
          <w:p w14:paraId="42016F39" w14:textId="6A2205A8" w:rsidR="00F96E3D" w:rsidRDefault="00155A09" w:rsidP="000F07B3">
            <w:pPr>
              <w:pStyle w:val="AralkYok"/>
              <w:jc w:val="both"/>
              <w:rPr>
                <w:rFonts w:asciiTheme="majorBidi" w:hAnsiTheme="majorBidi" w:cstheme="majorBidi"/>
              </w:rPr>
            </w:pPr>
            <w:r w:rsidRPr="00FA545D">
              <w:rPr>
                <w:rFonts w:asciiTheme="majorBidi" w:hAnsiTheme="majorBidi" w:cstheme="majorBidi"/>
              </w:rPr>
              <w:t xml:space="preserve">Yapılandırılmış Sözlü Sınav + Performans </w:t>
            </w:r>
          </w:p>
          <w:p w14:paraId="3577FF61" w14:textId="77777777" w:rsidR="00F96E3D" w:rsidRPr="00F96E3D" w:rsidRDefault="00F96E3D" w:rsidP="00F96E3D">
            <w:pPr>
              <w:rPr>
                <w:lang w:eastAsia="tr-TR"/>
              </w:rPr>
            </w:pPr>
          </w:p>
          <w:p w14:paraId="547D497C" w14:textId="77777777" w:rsidR="00F96E3D" w:rsidRPr="00F96E3D" w:rsidRDefault="00F96E3D" w:rsidP="00F96E3D">
            <w:pPr>
              <w:rPr>
                <w:lang w:eastAsia="tr-TR"/>
              </w:rPr>
            </w:pPr>
          </w:p>
          <w:p w14:paraId="6E16E747" w14:textId="77777777" w:rsidR="00F96E3D" w:rsidRPr="00F96E3D" w:rsidRDefault="00F96E3D" w:rsidP="00F96E3D">
            <w:pPr>
              <w:rPr>
                <w:lang w:eastAsia="tr-TR"/>
              </w:rPr>
            </w:pPr>
          </w:p>
          <w:p w14:paraId="258D4974" w14:textId="77777777" w:rsidR="00F96E3D" w:rsidRPr="00F96E3D" w:rsidRDefault="00F96E3D" w:rsidP="00F96E3D">
            <w:pPr>
              <w:rPr>
                <w:lang w:eastAsia="tr-TR"/>
              </w:rPr>
            </w:pPr>
          </w:p>
          <w:p w14:paraId="30CC5100" w14:textId="77777777" w:rsidR="00F96E3D" w:rsidRPr="00F96E3D" w:rsidRDefault="00F96E3D" w:rsidP="00F96E3D">
            <w:pPr>
              <w:rPr>
                <w:lang w:eastAsia="tr-TR"/>
              </w:rPr>
            </w:pPr>
          </w:p>
          <w:p w14:paraId="363FE49C" w14:textId="6716769C" w:rsidR="00F96E3D" w:rsidRDefault="00F96E3D" w:rsidP="00F96E3D">
            <w:pPr>
              <w:rPr>
                <w:lang w:eastAsia="tr-TR"/>
              </w:rPr>
            </w:pPr>
          </w:p>
          <w:p w14:paraId="4CD3C751" w14:textId="77777777" w:rsidR="00F96E3D" w:rsidRPr="00F96E3D" w:rsidRDefault="00F96E3D" w:rsidP="00F96E3D">
            <w:pPr>
              <w:rPr>
                <w:lang w:eastAsia="tr-TR"/>
              </w:rPr>
            </w:pPr>
          </w:p>
          <w:p w14:paraId="4FC854E8" w14:textId="77777777" w:rsidR="00F96E3D" w:rsidRPr="00F96E3D" w:rsidRDefault="00F96E3D" w:rsidP="00F96E3D">
            <w:pPr>
              <w:rPr>
                <w:lang w:eastAsia="tr-TR"/>
              </w:rPr>
            </w:pPr>
          </w:p>
          <w:p w14:paraId="63D12CAA" w14:textId="667BC260" w:rsidR="00F96E3D" w:rsidRDefault="00F96E3D" w:rsidP="00F96E3D">
            <w:pPr>
              <w:rPr>
                <w:lang w:eastAsia="tr-TR"/>
              </w:rPr>
            </w:pPr>
          </w:p>
          <w:p w14:paraId="34DCD1C4" w14:textId="0915AF67" w:rsidR="00F96E3D" w:rsidRDefault="00F96E3D" w:rsidP="00F96E3D">
            <w:pPr>
              <w:rPr>
                <w:lang w:eastAsia="tr-TR"/>
              </w:rPr>
            </w:pPr>
          </w:p>
          <w:p w14:paraId="1FF6B898" w14:textId="77777777" w:rsidR="00155A09" w:rsidRPr="00F96E3D" w:rsidRDefault="00155A09" w:rsidP="00F96E3D">
            <w:pPr>
              <w:rPr>
                <w:lang w:eastAsia="tr-TR"/>
              </w:rPr>
            </w:pPr>
          </w:p>
        </w:tc>
      </w:tr>
      <w:tr w:rsidR="00155A09" w:rsidRPr="00FA545D" w14:paraId="30723021" w14:textId="77777777" w:rsidTr="000F07B3">
        <w:trPr>
          <w:trHeight w:val="6020"/>
        </w:trPr>
        <w:tc>
          <w:tcPr>
            <w:tcW w:w="2718" w:type="dxa"/>
            <w:vAlign w:val="center"/>
          </w:tcPr>
          <w:p w14:paraId="3455C141" w14:textId="770113FE"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lastRenderedPageBreak/>
              <w:t>11</w:t>
            </w:r>
            <w:r w:rsidR="00155A09" w:rsidRPr="00FA545D">
              <w:rPr>
                <w:rFonts w:asciiTheme="majorBidi" w:eastAsia="Times New Roman" w:hAnsiTheme="majorBidi" w:cstheme="majorBidi"/>
                <w:b/>
                <w:bCs/>
                <w:lang w:eastAsia="tr-TR"/>
              </w:rPr>
              <w:t xml:space="preserve">. Yapılandırılmış Sözlü Sınav </w:t>
            </w:r>
          </w:p>
        </w:tc>
        <w:tc>
          <w:tcPr>
            <w:tcW w:w="7851" w:type="dxa"/>
            <w:vAlign w:val="center"/>
          </w:tcPr>
          <w:p w14:paraId="5FA71F50" w14:textId="77777777" w:rsidR="00FC20A8" w:rsidRPr="00FA545D" w:rsidRDefault="00FC20A8" w:rsidP="00FC20A8">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xml:space="preserve">- Yapılandırılmış Sözlü Sınavın değerlendirmesi, sınav sırasında adayın verdiği cevapların Yapılandırılmış Sözlü Sınavı Soru ve Değerlendirme Formu üzerinde belirtilmiş olan doğru cevapların karşılaştırılarak kontrol edilmesi yöntemiyle yapılır. </w:t>
            </w:r>
          </w:p>
          <w:p w14:paraId="296927EA" w14:textId="3C34DDE8" w:rsidR="00FC20A8" w:rsidRPr="00FA545D" w:rsidRDefault="00FC20A8" w:rsidP="00FC20A8">
            <w:pPr>
              <w:pStyle w:val="AralkYok"/>
              <w:jc w:val="both"/>
              <w:rPr>
                <w:rFonts w:asciiTheme="majorBidi" w:hAnsiTheme="majorBidi" w:cstheme="majorBidi"/>
              </w:rPr>
            </w:pPr>
            <w:r w:rsidRPr="00FA545D">
              <w:rPr>
                <w:rFonts w:asciiTheme="majorBidi" w:hAnsiTheme="majorBidi" w:cstheme="majorBidi"/>
              </w:rPr>
              <w:t xml:space="preserve">- Form üzerine her bir cevap için sınav uygulayıcı tarafından soru puanı üzerinden bir puan takdir edilerek yazılır. Sınav sonunda </w:t>
            </w:r>
            <w:r w:rsidR="00740906" w:rsidRPr="00293C57">
              <w:rPr>
                <w:rFonts w:asciiTheme="majorBidi" w:hAnsiTheme="majorBidi" w:cstheme="majorBidi"/>
              </w:rPr>
              <w:t>Sınav Değerlendirici</w:t>
            </w:r>
            <w:r w:rsidRPr="00FA545D">
              <w:rPr>
                <w:rFonts w:asciiTheme="majorBidi" w:hAnsiTheme="majorBidi" w:cstheme="majorBidi"/>
              </w:rPr>
              <w:t xml:space="preserve"> tarafından verilmiş olan puanlar toplanarak sınav puanı belirlenir.</w:t>
            </w:r>
          </w:p>
          <w:p w14:paraId="05FE8876" w14:textId="3C3AB2C0" w:rsidR="00155A09" w:rsidRPr="00FA545D" w:rsidRDefault="00FC20A8" w:rsidP="00155A09">
            <w:pPr>
              <w:jc w:val="both"/>
              <w:rPr>
                <w:rFonts w:asciiTheme="majorBidi" w:eastAsia="Times New Roman" w:hAnsiTheme="majorBidi" w:cstheme="majorBidi"/>
                <w:lang w:eastAsia="tr-TR"/>
              </w:rPr>
            </w:pPr>
            <w:r w:rsidRPr="00FA545D">
              <w:rPr>
                <w:rFonts w:asciiTheme="majorBidi" w:hAnsiTheme="majorBidi" w:cstheme="majorBidi"/>
              </w:rPr>
              <w:t>-</w:t>
            </w:r>
            <w:r w:rsidRPr="00FA545D">
              <w:rPr>
                <w:rFonts w:asciiTheme="majorBidi" w:eastAsia="Times New Roman" w:hAnsiTheme="majorBidi" w:cstheme="majorBidi"/>
                <w:lang w:eastAsia="tr-TR"/>
              </w:rPr>
              <w:t xml:space="preserve"> Aday her bir birimden,100 tam puan üzerinden değerlendirilecek ve ilgili tabloda “Başarım Notu” nda verilmiş olan </w:t>
            </w:r>
            <w:r w:rsidRPr="00740906">
              <w:rPr>
                <w:rFonts w:asciiTheme="majorBidi" w:eastAsia="Times New Roman" w:hAnsiTheme="majorBidi" w:cstheme="majorBidi"/>
                <w:bCs/>
                <w:lang w:eastAsia="tr-TR"/>
              </w:rPr>
              <w:t>puanı</w:t>
            </w:r>
            <w:r w:rsidRPr="00FA545D">
              <w:rPr>
                <w:rFonts w:asciiTheme="majorBidi" w:eastAsia="Times New Roman" w:hAnsiTheme="majorBidi" w:cstheme="majorBidi"/>
                <w:lang w:eastAsia="tr-TR"/>
              </w:rPr>
              <w:t xml:space="preserve"> alması durumunda bu sınavdan başarılı sayılacaktır.</w:t>
            </w:r>
          </w:p>
          <w:p w14:paraId="5919D2B8" w14:textId="5A6055F9" w:rsidR="00155A09" w:rsidRPr="00FA545D" w:rsidRDefault="00155A09" w:rsidP="00155A09">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xml:space="preserve"> </w:t>
            </w:r>
          </w:p>
          <w:tbl>
            <w:tblPr>
              <w:tblStyle w:val="TabloKlavuzu"/>
              <w:tblpPr w:leftFromText="141" w:rightFromText="141" w:vertAnchor="text" w:horzAnchor="margin" w:tblpY="-7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D1F36" w:rsidRPr="00FA545D" w14:paraId="328F1879" w14:textId="77777777" w:rsidTr="0058723B">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73EB643"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E2F12B"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BAŞARIM NOTU</w:t>
                  </w:r>
                  <w:r w:rsidRPr="00FA545D">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C4AEDBD"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18F53D0"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SINAV SÜRESİ</w:t>
                  </w:r>
                </w:p>
              </w:tc>
            </w:tr>
            <w:tr w:rsidR="008D1F36" w:rsidRPr="00FA545D" w14:paraId="31D56538" w14:textId="77777777" w:rsidTr="0058723B">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AA9F7E"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56DD4" w14:textId="376C9192" w:rsidR="008D1F36" w:rsidRPr="00FA545D" w:rsidRDefault="008F7FBB" w:rsidP="008D1F36">
                  <w:pPr>
                    <w:rPr>
                      <w:rFonts w:asciiTheme="majorBidi" w:hAnsiTheme="majorBidi" w:cstheme="majorBidi"/>
                    </w:rPr>
                  </w:pPr>
                  <w:r>
                    <w:t>Su Yalıtımında İş Sağlığı ve Güvenliği, Çevre Koruma ve İş Organizasyonu</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433BAD"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75537A3"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442F3F"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15 DK</w:t>
                  </w:r>
                </w:p>
              </w:tc>
            </w:tr>
            <w:tr w:rsidR="008D1F36" w:rsidRPr="00FA545D" w14:paraId="30F51E67" w14:textId="77777777" w:rsidTr="0058723B">
              <w:trPr>
                <w:trHeight w:val="58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6298ED62" w14:textId="77777777" w:rsidR="008D1F36" w:rsidRPr="00FA545D" w:rsidRDefault="008D1F36" w:rsidP="008D1F36">
                  <w:pPr>
                    <w:rPr>
                      <w:rFonts w:asciiTheme="majorBidi" w:hAnsiTheme="majorBidi" w:cstheme="majorBidi"/>
                    </w:rPr>
                  </w:pPr>
                  <w:r w:rsidRPr="00FA545D">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1FD7B2DA" w14:textId="77777777" w:rsidR="008D1F36" w:rsidRPr="00FA545D" w:rsidRDefault="008D1F36" w:rsidP="008D1F36">
                  <w:pPr>
                    <w:jc w:val="center"/>
                    <w:rPr>
                      <w:rFonts w:asciiTheme="majorBidi" w:hAnsiTheme="majorBidi" w:cstheme="majorBidi"/>
                    </w:rPr>
                  </w:pPr>
                </w:p>
              </w:tc>
            </w:tr>
            <w:tr w:rsidR="008D1F36" w:rsidRPr="00FA545D" w14:paraId="6637219D" w14:textId="77777777" w:rsidTr="0058723B">
              <w:trPr>
                <w:trHeight w:val="589"/>
              </w:trPr>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469C1AA7" w14:textId="77777777" w:rsidR="008D1F36" w:rsidRPr="00FA545D" w:rsidRDefault="008D1F36" w:rsidP="008D1F36">
                  <w:pPr>
                    <w:rPr>
                      <w:rFonts w:asciiTheme="majorBidi" w:hAnsiTheme="majorBidi" w:cstheme="majorBidi"/>
                    </w:rPr>
                  </w:pPr>
                  <w:r w:rsidRPr="00FA545D">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74C36" w14:textId="77777777" w:rsidR="008D1F36" w:rsidRPr="00FA545D" w:rsidRDefault="008D1F36" w:rsidP="008D1F36">
                  <w:pPr>
                    <w:rPr>
                      <w:rFonts w:asciiTheme="majorBidi" w:hAnsiTheme="majorBidi" w:cstheme="majorBidi"/>
                    </w:rPr>
                  </w:pPr>
                  <w:r w:rsidRPr="00FA545D">
                    <w:rPr>
                      <w:rFonts w:asciiTheme="majorBidi" w:hAnsiTheme="majorBidi" w:cstheme="majorBidi"/>
                    </w:rPr>
                    <w:t>Sürme Esaslı Malzemeler ile Su Yalıtımı</w:t>
                  </w:r>
                </w:p>
              </w:tc>
              <w:tc>
                <w:tcPr>
                  <w:tcW w:w="175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2BF3A1C3"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19047"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9</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8D6D9"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15 DK</w:t>
                  </w:r>
                </w:p>
              </w:tc>
            </w:tr>
            <w:tr w:rsidR="008D1F36" w:rsidRPr="00FA545D" w14:paraId="10CBB935" w14:textId="77777777" w:rsidTr="0058723B">
              <w:trPr>
                <w:trHeight w:val="589"/>
              </w:trPr>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6C117B9E" w14:textId="77777777" w:rsidR="008D1F36" w:rsidRPr="00FA545D" w:rsidRDefault="008D1F36" w:rsidP="008D1F36">
                  <w:pPr>
                    <w:rPr>
                      <w:rFonts w:asciiTheme="majorBidi" w:hAnsiTheme="majorBidi" w:cstheme="majorBidi"/>
                    </w:rPr>
                  </w:pPr>
                  <w:r w:rsidRPr="00FA545D">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058B4" w14:textId="4A4CF795" w:rsidR="008D1F36" w:rsidRPr="00FA545D" w:rsidRDefault="008D1F36" w:rsidP="008D1F36">
                  <w:pPr>
                    <w:rPr>
                      <w:rFonts w:asciiTheme="majorBidi" w:hAnsiTheme="majorBidi" w:cstheme="majorBidi"/>
                    </w:rPr>
                  </w:pPr>
                  <w:r w:rsidRPr="00FA545D">
                    <w:rPr>
                      <w:rFonts w:asciiTheme="majorBidi" w:hAnsiTheme="majorBidi" w:cstheme="majorBidi"/>
                    </w:rPr>
                    <w:t>Bitümlü Membr</w:t>
                  </w:r>
                  <w:r w:rsidR="008817CE" w:rsidRPr="00FA545D">
                    <w:rPr>
                      <w:rFonts w:asciiTheme="majorBidi" w:hAnsiTheme="majorBidi" w:cstheme="majorBidi"/>
                    </w:rPr>
                    <w:t>a</w:t>
                  </w:r>
                  <w:r w:rsidRPr="00FA545D">
                    <w:rPr>
                      <w:rFonts w:asciiTheme="majorBidi" w:hAnsiTheme="majorBidi" w:cstheme="majorBidi"/>
                    </w:rPr>
                    <w:t>n ile Su Yalıtımı</w:t>
                  </w:r>
                </w:p>
              </w:tc>
              <w:tc>
                <w:tcPr>
                  <w:tcW w:w="175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6F17D86A"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6516C"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9</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E59E7"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15 DK</w:t>
                  </w:r>
                </w:p>
              </w:tc>
            </w:tr>
            <w:tr w:rsidR="008D1F36" w:rsidRPr="00FA545D" w14:paraId="2B240BC4" w14:textId="77777777" w:rsidTr="0058723B">
              <w:trPr>
                <w:trHeight w:val="589"/>
              </w:trPr>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728CCD5D" w14:textId="77777777" w:rsidR="008D1F36" w:rsidRPr="00FA545D" w:rsidRDefault="008D1F36" w:rsidP="008D1F36">
                  <w:pPr>
                    <w:rPr>
                      <w:rFonts w:asciiTheme="majorBidi" w:hAnsiTheme="majorBidi" w:cstheme="majorBidi"/>
                    </w:rPr>
                  </w:pPr>
                  <w:r w:rsidRPr="00FA545D">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AF61F2" w14:textId="2161E46A" w:rsidR="008D1F36" w:rsidRPr="00FA545D" w:rsidRDefault="008D1F36" w:rsidP="008D1F36">
                  <w:pPr>
                    <w:rPr>
                      <w:rFonts w:asciiTheme="majorBidi" w:hAnsiTheme="majorBidi" w:cstheme="majorBidi"/>
                    </w:rPr>
                  </w:pPr>
                  <w:r w:rsidRPr="00FA545D">
                    <w:rPr>
                      <w:rFonts w:asciiTheme="majorBidi" w:hAnsiTheme="majorBidi" w:cstheme="majorBidi"/>
                    </w:rPr>
                    <w:t>PVC, TPO, EPDM, HDPE Membr</w:t>
                  </w:r>
                  <w:r w:rsidR="008817CE" w:rsidRPr="00FA545D">
                    <w:rPr>
                      <w:rFonts w:asciiTheme="majorBidi" w:hAnsiTheme="majorBidi" w:cstheme="majorBidi"/>
                    </w:rPr>
                    <w:t>a</w:t>
                  </w:r>
                  <w:r w:rsidRPr="00FA545D">
                    <w:rPr>
                      <w:rFonts w:asciiTheme="majorBidi" w:hAnsiTheme="majorBidi" w:cstheme="majorBidi"/>
                    </w:rPr>
                    <w:t>n ile Su Yalıtımı</w:t>
                  </w:r>
                </w:p>
              </w:tc>
              <w:tc>
                <w:tcPr>
                  <w:tcW w:w="175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494D4FD0"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BC2AB"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8</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7E760"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15 DK</w:t>
                  </w:r>
                </w:p>
              </w:tc>
            </w:tr>
          </w:tbl>
          <w:p w14:paraId="58E3A65D" w14:textId="11969689" w:rsidR="00155A09" w:rsidRPr="00FA545D" w:rsidRDefault="00155A09" w:rsidP="00155A09">
            <w:pPr>
              <w:pStyle w:val="AralkYok"/>
              <w:jc w:val="both"/>
              <w:rPr>
                <w:rFonts w:asciiTheme="majorBidi" w:hAnsiTheme="majorBidi" w:cstheme="majorBidi"/>
              </w:rPr>
            </w:pPr>
          </w:p>
        </w:tc>
      </w:tr>
      <w:tr w:rsidR="00155A09" w:rsidRPr="00FA545D" w14:paraId="1ACC07F6" w14:textId="77777777" w:rsidTr="000F07B3">
        <w:trPr>
          <w:trHeight w:val="4525"/>
        </w:trPr>
        <w:tc>
          <w:tcPr>
            <w:tcW w:w="2718" w:type="dxa"/>
            <w:vAlign w:val="center"/>
          </w:tcPr>
          <w:p w14:paraId="6583C511" w14:textId="4875861F" w:rsidR="00155A09" w:rsidRPr="00FA545D" w:rsidRDefault="00437E9C" w:rsidP="00155A09">
            <w:pPr>
              <w:jc w:val="both"/>
              <w:rPr>
                <w:rFonts w:asciiTheme="majorBidi" w:eastAsia="Times New Roman" w:hAnsiTheme="majorBidi" w:cstheme="majorBidi"/>
                <w:b/>
                <w:color w:val="000000" w:themeColor="text1"/>
                <w:lang w:eastAsia="tr-TR"/>
              </w:rPr>
            </w:pPr>
            <w:r w:rsidRPr="00FA545D">
              <w:rPr>
                <w:rFonts w:asciiTheme="majorBidi" w:eastAsia="Times New Roman" w:hAnsiTheme="majorBidi" w:cstheme="majorBidi"/>
                <w:b/>
                <w:bCs/>
                <w:lang w:eastAsia="tr-TR"/>
              </w:rPr>
              <w:t>12</w:t>
            </w:r>
            <w:r w:rsidR="00155A09" w:rsidRPr="00FA545D">
              <w:rPr>
                <w:rFonts w:asciiTheme="majorBidi" w:eastAsia="Times New Roman" w:hAnsiTheme="majorBidi" w:cstheme="majorBidi"/>
                <w:b/>
                <w:bCs/>
                <w:lang w:eastAsia="tr-TR"/>
              </w:rPr>
              <w:t>.</w:t>
            </w:r>
            <w:r w:rsidR="00FC20A8" w:rsidRPr="00FA545D">
              <w:rPr>
                <w:rFonts w:asciiTheme="majorBidi" w:eastAsia="Times New Roman" w:hAnsiTheme="majorBidi" w:cstheme="majorBidi"/>
                <w:b/>
                <w:bCs/>
                <w:lang w:eastAsia="tr-TR"/>
              </w:rPr>
              <w:t xml:space="preserve"> </w:t>
            </w:r>
            <w:r w:rsidR="00155A09" w:rsidRPr="00FA545D">
              <w:rPr>
                <w:rFonts w:asciiTheme="majorBidi" w:eastAsia="Times New Roman" w:hAnsiTheme="majorBidi" w:cstheme="majorBidi"/>
                <w:b/>
                <w:color w:val="000000" w:themeColor="text1"/>
                <w:lang w:eastAsia="tr-TR"/>
              </w:rPr>
              <w:t>Performans</w:t>
            </w:r>
          </w:p>
          <w:p w14:paraId="32188DB3" w14:textId="6975D3DC" w:rsidR="00155A09" w:rsidRPr="00FA545D" w:rsidRDefault="00155A09" w:rsidP="00155A09">
            <w:pPr>
              <w:jc w:val="both"/>
              <w:rPr>
                <w:rFonts w:asciiTheme="majorBidi" w:eastAsia="Times New Roman" w:hAnsiTheme="majorBidi" w:cstheme="majorBidi"/>
                <w:b/>
                <w:bCs/>
                <w:lang w:eastAsia="tr-TR"/>
              </w:rPr>
            </w:pPr>
            <w:r w:rsidRPr="00FA545D">
              <w:rPr>
                <w:rFonts w:asciiTheme="majorBidi" w:eastAsia="Times New Roman" w:hAnsiTheme="majorBidi" w:cstheme="majorBidi"/>
                <w:b/>
                <w:color w:val="000000" w:themeColor="text1"/>
                <w:lang w:eastAsia="tr-TR"/>
              </w:rPr>
              <w:t xml:space="preserve">Sınavı </w:t>
            </w:r>
          </w:p>
          <w:p w14:paraId="089F8AD4" w14:textId="25C30B3A" w:rsidR="00155A09" w:rsidRPr="00FA545D" w:rsidRDefault="00155A09" w:rsidP="00155A09">
            <w:pPr>
              <w:rPr>
                <w:rFonts w:asciiTheme="majorBidi" w:eastAsia="Times New Roman" w:hAnsiTheme="majorBidi" w:cstheme="majorBidi"/>
                <w:b/>
                <w:bCs/>
                <w:lang w:eastAsia="tr-TR"/>
              </w:rPr>
            </w:pPr>
          </w:p>
        </w:tc>
        <w:tc>
          <w:tcPr>
            <w:tcW w:w="7851" w:type="dxa"/>
            <w:vAlign w:val="center"/>
          </w:tcPr>
          <w:p w14:paraId="1606EDC0" w14:textId="0763735E"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w:t>
            </w:r>
            <w:r w:rsidR="00FC20A8" w:rsidRPr="00FA545D">
              <w:rPr>
                <w:rFonts w:asciiTheme="majorBidi" w:eastAsia="Times New Roman" w:hAnsiTheme="majorBidi" w:cstheme="majorBidi"/>
                <w:lang w:eastAsia="tr-TR"/>
              </w:rPr>
              <w:t xml:space="preserve"> </w:t>
            </w:r>
            <w:r w:rsidRPr="00FA545D">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Adaylar kamera kayıtlarında ayırt edilebilmesi için numaralandırılmış yelek- baret kullanacaklardır.</w:t>
            </w:r>
          </w:p>
          <w:p w14:paraId="718FDDF4" w14:textId="77777777" w:rsidR="00740906" w:rsidRPr="00961D7B" w:rsidRDefault="00740906" w:rsidP="00740906">
            <w:pPr>
              <w:jc w:val="both"/>
              <w:rPr>
                <w:rFonts w:asciiTheme="majorBidi" w:eastAsia="Times New Roman" w:hAnsiTheme="majorBidi" w:cstheme="majorBidi"/>
                <w:lang w:eastAsia="tr-TR"/>
              </w:rPr>
            </w:pPr>
            <w:r w:rsidRPr="00293C57">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B9DAB93" w14:textId="0217F95E"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c>
      </w:tr>
      <w:tr w:rsidR="00155A09" w:rsidRPr="00FA545D" w14:paraId="2577C984" w14:textId="77777777" w:rsidTr="008D1F36">
        <w:trPr>
          <w:trHeight w:val="4603"/>
        </w:trPr>
        <w:tc>
          <w:tcPr>
            <w:tcW w:w="2718" w:type="dxa"/>
          </w:tcPr>
          <w:p w14:paraId="4BEF5119" w14:textId="77777777" w:rsidR="00155A09" w:rsidRPr="00FA545D" w:rsidRDefault="00155A09" w:rsidP="00155A09">
            <w:pPr>
              <w:jc w:val="both"/>
              <w:rPr>
                <w:rFonts w:asciiTheme="majorBidi" w:eastAsia="Times New Roman" w:hAnsiTheme="majorBidi" w:cstheme="majorBidi"/>
                <w:b/>
                <w:bCs/>
                <w:lang w:eastAsia="tr-TR"/>
              </w:rPr>
            </w:pPr>
          </w:p>
        </w:tc>
        <w:tc>
          <w:tcPr>
            <w:tcW w:w="7851" w:type="dxa"/>
          </w:tcPr>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D1F36" w:rsidRPr="00FA545D" w14:paraId="0EAD1119" w14:textId="77777777" w:rsidTr="0058723B">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7461BE8"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7A959DE"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BAŞARIM NOTU</w:t>
                  </w:r>
                  <w:r w:rsidRPr="00FA545D">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6E9512C"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FDBCF50"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SINAV SÜRESİ</w:t>
                  </w:r>
                </w:p>
              </w:tc>
            </w:tr>
            <w:tr w:rsidR="008D1F36" w:rsidRPr="00FA545D" w14:paraId="138FBEA3" w14:textId="77777777" w:rsidTr="0058723B">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75A82D"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C193BF" w14:textId="77777777" w:rsidR="008D1F36" w:rsidRPr="00FA545D" w:rsidRDefault="008D1F36" w:rsidP="008D1F36">
                  <w:pPr>
                    <w:rPr>
                      <w:rFonts w:asciiTheme="majorBidi" w:hAnsiTheme="majorBidi" w:cstheme="majorBidi"/>
                    </w:rPr>
                  </w:pPr>
                  <w:r w:rsidRPr="00FA545D">
                    <w:rPr>
                      <w:rFonts w:asciiTheme="majorBidi" w:hAnsiTheme="majorBidi" w:cstheme="majorBidi"/>
                    </w:rPr>
                    <w:t>Sürme Esaslı Malzemeler ile Su Yalıtımı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4DF895"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0F4618B7"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EDAE2"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60 DK</w:t>
                  </w:r>
                </w:p>
              </w:tc>
            </w:tr>
            <w:tr w:rsidR="008D1F36" w:rsidRPr="00FA545D" w14:paraId="344FD781" w14:textId="77777777" w:rsidTr="0058723B">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911EFA"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E134B" w14:textId="700D19FC" w:rsidR="008D1F36" w:rsidRPr="00FA545D" w:rsidRDefault="008D1F36" w:rsidP="008D1F36">
                  <w:pPr>
                    <w:rPr>
                      <w:rFonts w:asciiTheme="majorBidi" w:hAnsiTheme="majorBidi" w:cstheme="majorBidi"/>
                    </w:rPr>
                  </w:pPr>
                  <w:r w:rsidRPr="00FA545D">
                    <w:rPr>
                      <w:rFonts w:asciiTheme="majorBidi" w:hAnsiTheme="majorBidi" w:cstheme="majorBidi"/>
                    </w:rPr>
                    <w:t>Bitümlü Membr</w:t>
                  </w:r>
                  <w:r w:rsidR="00BA3DDE" w:rsidRPr="00FA545D">
                    <w:rPr>
                      <w:rFonts w:asciiTheme="majorBidi" w:hAnsiTheme="majorBidi" w:cstheme="majorBidi"/>
                    </w:rPr>
                    <w:t>a</w:t>
                  </w:r>
                  <w:r w:rsidRPr="00FA545D">
                    <w:rPr>
                      <w:rFonts w:asciiTheme="majorBidi" w:hAnsiTheme="majorBidi" w:cstheme="majorBidi"/>
                    </w:rPr>
                    <w:t>n ile Su Yalıtımı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17001B"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576C002C"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F7531"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90 DK</w:t>
                  </w:r>
                </w:p>
              </w:tc>
            </w:tr>
            <w:tr w:rsidR="008D1F36" w:rsidRPr="00FA545D" w14:paraId="17225676" w14:textId="77777777" w:rsidTr="0058723B">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0B4F9E"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A65D9" w14:textId="5310667F" w:rsidR="008D1F36" w:rsidRPr="00FA545D" w:rsidRDefault="008D1F36" w:rsidP="008D1F36">
                  <w:pPr>
                    <w:rPr>
                      <w:rFonts w:asciiTheme="majorBidi" w:hAnsiTheme="majorBidi" w:cstheme="majorBidi"/>
                    </w:rPr>
                  </w:pPr>
                  <w:r w:rsidRPr="00FA545D">
                    <w:rPr>
                      <w:rFonts w:asciiTheme="majorBidi" w:hAnsiTheme="majorBidi" w:cstheme="majorBidi"/>
                    </w:rPr>
                    <w:t>PVC, TPO, EPDM, HDPE Membr</w:t>
                  </w:r>
                  <w:r w:rsidR="00BA3DDE" w:rsidRPr="00FA545D">
                    <w:rPr>
                      <w:rFonts w:asciiTheme="majorBidi" w:hAnsiTheme="majorBidi" w:cstheme="majorBidi"/>
                    </w:rPr>
                    <w:t>a</w:t>
                  </w:r>
                  <w:r w:rsidRPr="00FA545D">
                    <w:rPr>
                      <w:rFonts w:asciiTheme="majorBidi" w:hAnsiTheme="majorBidi" w:cstheme="majorBidi"/>
                    </w:rPr>
                    <w:t>n ile Su Yalıtımı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1FCA3"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29E5EC02"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BC6B0" w14:textId="77777777" w:rsidR="008D1F36" w:rsidRPr="00FA545D" w:rsidRDefault="008D1F36" w:rsidP="008D1F36">
                  <w:pPr>
                    <w:jc w:val="center"/>
                    <w:rPr>
                      <w:rFonts w:asciiTheme="majorBidi" w:hAnsiTheme="majorBidi" w:cstheme="majorBidi"/>
                    </w:rPr>
                  </w:pPr>
                  <w:r w:rsidRPr="00FA545D">
                    <w:rPr>
                      <w:rFonts w:asciiTheme="majorBidi" w:hAnsiTheme="majorBidi" w:cstheme="majorBidi"/>
                    </w:rPr>
                    <w:t>60 DK</w:t>
                  </w:r>
                </w:p>
              </w:tc>
            </w:tr>
          </w:tbl>
          <w:p w14:paraId="3707132F" w14:textId="77777777" w:rsidR="00155A09" w:rsidRPr="00FA545D" w:rsidRDefault="00155A09" w:rsidP="00155A09">
            <w:pPr>
              <w:jc w:val="both"/>
              <w:rPr>
                <w:rFonts w:asciiTheme="majorBidi" w:eastAsia="Times New Roman" w:hAnsiTheme="majorBidi" w:cstheme="majorBidi"/>
                <w:lang w:eastAsia="tr-TR"/>
              </w:rPr>
            </w:pPr>
          </w:p>
        </w:tc>
      </w:tr>
      <w:tr w:rsidR="00155A09" w:rsidRPr="00FA545D" w14:paraId="1E2D487D" w14:textId="77777777" w:rsidTr="000F07B3">
        <w:trPr>
          <w:trHeight w:val="2400"/>
        </w:trPr>
        <w:tc>
          <w:tcPr>
            <w:tcW w:w="2718" w:type="dxa"/>
            <w:vAlign w:val="center"/>
          </w:tcPr>
          <w:p w14:paraId="6B75C04C" w14:textId="6E829D10"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13</w:t>
            </w:r>
            <w:r w:rsidR="00155A09" w:rsidRPr="00FA545D">
              <w:rPr>
                <w:rFonts w:asciiTheme="majorBidi" w:eastAsia="Times New Roman" w:hAnsiTheme="majorBidi" w:cstheme="majorBidi"/>
                <w:b/>
                <w:bCs/>
                <w:lang w:eastAsia="tr-TR"/>
              </w:rPr>
              <w:t>.</w:t>
            </w:r>
            <w:r w:rsidR="00F4252C" w:rsidRPr="00FA545D">
              <w:rPr>
                <w:rFonts w:asciiTheme="majorBidi" w:eastAsia="Times New Roman" w:hAnsiTheme="majorBidi" w:cstheme="majorBidi"/>
                <w:b/>
                <w:bCs/>
                <w:lang w:eastAsia="tr-TR"/>
              </w:rPr>
              <w:t xml:space="preserve"> </w:t>
            </w:r>
            <w:r w:rsidR="00155A09" w:rsidRPr="00FA545D">
              <w:rPr>
                <w:rFonts w:asciiTheme="majorBidi" w:eastAsia="Times New Roman" w:hAnsiTheme="majorBidi" w:cstheme="majorBidi"/>
                <w:b/>
                <w:bCs/>
                <w:lang w:eastAsia="tr-TR"/>
              </w:rPr>
              <w:t>Ölçme ve Değerlendirme</w:t>
            </w:r>
          </w:p>
        </w:tc>
        <w:tc>
          <w:tcPr>
            <w:tcW w:w="7851" w:type="dxa"/>
            <w:vAlign w:val="center"/>
          </w:tcPr>
          <w:p w14:paraId="36F13E28" w14:textId="0D4D9CB1"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w:t>
            </w:r>
            <w:r w:rsidR="00FC20A8" w:rsidRPr="00FA545D">
              <w:rPr>
                <w:rFonts w:asciiTheme="majorBidi" w:eastAsia="Times New Roman" w:hAnsiTheme="majorBidi" w:cstheme="majorBidi"/>
                <w:lang w:eastAsia="tr-TR"/>
              </w:rPr>
              <w:t xml:space="preserve"> </w:t>
            </w:r>
            <w:r w:rsidR="008D1F36" w:rsidRPr="00FA545D">
              <w:rPr>
                <w:rFonts w:asciiTheme="majorBidi" w:hAnsiTheme="majorBidi" w:cstheme="majorBidi"/>
                <w:b/>
              </w:rPr>
              <w:t xml:space="preserve">12UY0058-3/01 SU YALITIMCISI SEVİYE 3 (REV.01) </w:t>
            </w:r>
            <w:r w:rsidRPr="00FA545D">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FA545D" w:rsidRDefault="00155A09"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1429060B" w:rsidR="00155A09" w:rsidRPr="000F07B3" w:rsidRDefault="00155A09" w:rsidP="000F07B3">
            <w:pPr>
              <w:jc w:val="both"/>
              <w:rPr>
                <w:rFonts w:asciiTheme="majorBidi" w:eastAsia="Times New Roman" w:hAnsiTheme="majorBidi" w:cstheme="majorBidi"/>
                <w:lang w:eastAsia="tr-TR"/>
              </w:rPr>
            </w:pPr>
            <w:r w:rsidRPr="00FA545D">
              <w:rPr>
                <w:rFonts w:asciiTheme="majorBidi" w:hAnsiTheme="majorBidi" w:cstheme="majorBidi"/>
              </w:rPr>
              <w:t>-</w:t>
            </w:r>
            <w:r w:rsidRPr="00FA545D">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FA545D" w14:paraId="3AAEFED7" w14:textId="77777777" w:rsidTr="000F07B3">
        <w:trPr>
          <w:trHeight w:val="494"/>
        </w:trPr>
        <w:tc>
          <w:tcPr>
            <w:tcW w:w="2718" w:type="dxa"/>
            <w:vAlign w:val="center"/>
          </w:tcPr>
          <w:p w14:paraId="1B818FF3" w14:textId="14CA68EB"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14</w:t>
            </w:r>
            <w:r w:rsidR="00155A09" w:rsidRPr="00FA545D">
              <w:rPr>
                <w:rFonts w:asciiTheme="majorBidi" w:eastAsia="Times New Roman" w:hAnsiTheme="majorBidi" w:cstheme="majorBidi"/>
                <w:b/>
                <w:bCs/>
                <w:lang w:eastAsia="tr-TR"/>
              </w:rPr>
              <w:t>. Sınav Yeri</w:t>
            </w:r>
          </w:p>
        </w:tc>
        <w:tc>
          <w:tcPr>
            <w:tcW w:w="7851" w:type="dxa"/>
            <w:vAlign w:val="center"/>
          </w:tcPr>
          <w:p w14:paraId="547C2BF3" w14:textId="07BDB05D" w:rsidR="00155A09" w:rsidRPr="00FA545D" w:rsidRDefault="008D1F36" w:rsidP="000F07B3">
            <w:pPr>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YEŞİL IŞIK AKADEMİ’</w:t>
            </w:r>
            <w:r w:rsidR="00155A09" w:rsidRPr="00FA545D">
              <w:rPr>
                <w:rFonts w:asciiTheme="majorBidi" w:eastAsia="Times New Roman" w:hAnsiTheme="majorBidi" w:cstheme="majorBidi"/>
                <w:lang w:eastAsia="tr-TR"/>
              </w:rPr>
              <w:t>nin sınav alanı ve anlaşma yaptığı merkezler.</w:t>
            </w:r>
          </w:p>
        </w:tc>
      </w:tr>
      <w:tr w:rsidR="00155A09" w:rsidRPr="00FA545D" w14:paraId="0D2CEB81" w14:textId="77777777" w:rsidTr="000F07B3">
        <w:trPr>
          <w:trHeight w:val="1408"/>
        </w:trPr>
        <w:tc>
          <w:tcPr>
            <w:tcW w:w="2718" w:type="dxa"/>
            <w:vAlign w:val="center"/>
          </w:tcPr>
          <w:p w14:paraId="7EF9EAAE" w14:textId="7401C99C"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15</w:t>
            </w:r>
            <w:r w:rsidR="00155A09" w:rsidRPr="00FA545D">
              <w:rPr>
                <w:rFonts w:asciiTheme="majorBidi" w:eastAsia="Times New Roman" w:hAnsiTheme="majorBidi" w:cstheme="majorBidi"/>
                <w:b/>
                <w:bCs/>
                <w:lang w:eastAsia="tr-TR"/>
              </w:rPr>
              <w:t>. Belgelendirme ve Belgenin Teslimi</w:t>
            </w:r>
          </w:p>
        </w:tc>
        <w:tc>
          <w:tcPr>
            <w:tcW w:w="7851" w:type="dxa"/>
            <w:vAlign w:val="center"/>
          </w:tcPr>
          <w:p w14:paraId="54AD0886" w14:textId="1D1E33F2" w:rsidR="00155A09" w:rsidRPr="00FA545D" w:rsidRDefault="00155A09" w:rsidP="000F07B3">
            <w:pPr>
              <w:jc w:val="both"/>
              <w:rPr>
                <w:rFonts w:asciiTheme="majorBidi" w:eastAsia="Times New Roman" w:hAnsiTheme="majorBidi" w:cstheme="majorBidi"/>
                <w:lang w:eastAsia="tr-TR"/>
              </w:rPr>
            </w:pPr>
            <w:r w:rsidRPr="00FA545D">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740906" w:rsidRPr="00293C57">
              <w:rPr>
                <w:rFonts w:asciiTheme="majorBidi" w:hAnsiTheme="majorBidi" w:cstheme="majorBidi"/>
                <w:shd w:val="clear" w:color="auto" w:fill="FFFFFF"/>
              </w:rPr>
              <w:t>Mesleki Yeterlilik Belgesi’ nin, belgelendirilmiş adaya teslimi sağlanır.</w:t>
            </w:r>
          </w:p>
        </w:tc>
      </w:tr>
      <w:tr w:rsidR="00155A09" w:rsidRPr="00FA545D" w14:paraId="63D78333" w14:textId="77777777" w:rsidTr="000F07B3">
        <w:trPr>
          <w:trHeight w:val="691"/>
        </w:trPr>
        <w:tc>
          <w:tcPr>
            <w:tcW w:w="2718" w:type="dxa"/>
            <w:vAlign w:val="center"/>
          </w:tcPr>
          <w:p w14:paraId="6059C506" w14:textId="3B4BB5E1"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16</w:t>
            </w:r>
            <w:r w:rsidR="00155A09" w:rsidRPr="00FA545D">
              <w:rPr>
                <w:rFonts w:asciiTheme="majorBidi" w:eastAsia="Times New Roman" w:hAnsiTheme="majorBidi" w:cstheme="majorBidi"/>
                <w:b/>
                <w:bCs/>
                <w:lang w:eastAsia="tr-TR"/>
              </w:rPr>
              <w:t>. Yeterlilik Belgesinin Geçerlilik Süresi</w:t>
            </w:r>
          </w:p>
        </w:tc>
        <w:tc>
          <w:tcPr>
            <w:tcW w:w="7851" w:type="dxa"/>
            <w:vAlign w:val="center"/>
          </w:tcPr>
          <w:p w14:paraId="73D38B3A" w14:textId="77777777" w:rsidR="00155A09" w:rsidRPr="00293C57" w:rsidRDefault="00155A09" w:rsidP="000F07B3">
            <w:pPr>
              <w:spacing w:after="75"/>
              <w:jc w:val="both"/>
              <w:rPr>
                <w:rFonts w:asciiTheme="majorBidi" w:hAnsiTheme="majorBidi" w:cstheme="majorBidi"/>
                <w:shd w:val="clear" w:color="auto" w:fill="FFFFFF"/>
              </w:rPr>
            </w:pPr>
            <w:r w:rsidRPr="00FA545D">
              <w:rPr>
                <w:rFonts w:asciiTheme="majorBidi" w:eastAsia="Times New Roman" w:hAnsiTheme="majorBidi" w:cstheme="majorBidi"/>
                <w:lang w:eastAsia="tr-TR"/>
              </w:rPr>
              <w:t xml:space="preserve">Yeterlilik belgesinin </w:t>
            </w:r>
            <w:r w:rsidRPr="00293C57">
              <w:rPr>
                <w:rFonts w:asciiTheme="majorBidi" w:hAnsiTheme="majorBidi" w:cstheme="majorBidi"/>
                <w:shd w:val="clear" w:color="auto" w:fill="FFFFFF"/>
              </w:rPr>
              <w:t>geçerlilik süresi 5 yıldır.</w:t>
            </w:r>
          </w:p>
          <w:p w14:paraId="6EE860D3" w14:textId="18107440" w:rsidR="00F96E3D" w:rsidRPr="000F07B3" w:rsidRDefault="00F96E3D" w:rsidP="000F07B3">
            <w:pPr>
              <w:spacing w:after="75"/>
              <w:jc w:val="both"/>
              <w:rPr>
                <w:rFonts w:asciiTheme="majorBidi" w:eastAsia="Times New Roman" w:hAnsiTheme="majorBidi" w:cstheme="majorBidi"/>
                <w:lang w:eastAsia="tr-TR"/>
              </w:rPr>
            </w:pPr>
            <w:r w:rsidRPr="00293C57">
              <w:rPr>
                <w:rFonts w:asciiTheme="majorBidi" w:hAnsiTheme="majorBidi" w:cstheme="majorBidi"/>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FA545D" w14:paraId="67300FD3" w14:textId="77777777" w:rsidTr="000F07B3">
        <w:trPr>
          <w:trHeight w:val="691"/>
        </w:trPr>
        <w:tc>
          <w:tcPr>
            <w:tcW w:w="2718" w:type="dxa"/>
            <w:vAlign w:val="center"/>
          </w:tcPr>
          <w:p w14:paraId="4D33766B" w14:textId="6132FA1E"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17</w:t>
            </w:r>
            <w:r w:rsidR="00155A09" w:rsidRPr="00FA545D">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FA545D" w:rsidRDefault="00155A09" w:rsidP="000F07B3">
            <w:pPr>
              <w:spacing w:after="75"/>
              <w:jc w:val="both"/>
              <w:rPr>
                <w:rFonts w:asciiTheme="majorBidi" w:eastAsia="Times New Roman" w:hAnsiTheme="majorBidi" w:cstheme="majorBidi"/>
                <w:lang w:eastAsia="tr-TR"/>
              </w:rPr>
            </w:pPr>
            <w:r w:rsidRPr="00FA545D">
              <w:rPr>
                <w:rFonts w:asciiTheme="majorBidi" w:hAnsiTheme="majorBidi" w:cstheme="majorBidi"/>
                <w:shd w:val="clear" w:color="auto" w:fill="FFFFFF"/>
              </w:rPr>
              <w:t>Bu yeterlilikte gözetim yoktur.</w:t>
            </w:r>
          </w:p>
        </w:tc>
      </w:tr>
      <w:tr w:rsidR="00155A09" w:rsidRPr="00FA545D" w14:paraId="7D1F5834" w14:textId="77777777" w:rsidTr="001A58BD">
        <w:trPr>
          <w:trHeight w:val="691"/>
        </w:trPr>
        <w:tc>
          <w:tcPr>
            <w:tcW w:w="2718" w:type="dxa"/>
            <w:vAlign w:val="center"/>
          </w:tcPr>
          <w:p w14:paraId="2251829E" w14:textId="01FB0E57" w:rsidR="00155A09" w:rsidRPr="00FA545D" w:rsidRDefault="00437E9C" w:rsidP="00155A09">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18</w:t>
            </w:r>
            <w:r w:rsidR="00155A09" w:rsidRPr="00FA545D">
              <w:rPr>
                <w:rFonts w:asciiTheme="majorBidi" w:eastAsia="Times New Roman" w:hAnsiTheme="majorBidi" w:cstheme="majorBidi"/>
                <w:b/>
                <w:bCs/>
                <w:lang w:eastAsia="tr-TR"/>
              </w:rPr>
              <w:t>. Yeniden Belgelendirme</w:t>
            </w:r>
          </w:p>
        </w:tc>
        <w:tc>
          <w:tcPr>
            <w:tcW w:w="7851" w:type="dxa"/>
            <w:vAlign w:val="center"/>
          </w:tcPr>
          <w:p w14:paraId="5B1BF2A7" w14:textId="7580E6F9"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6D29D2E5"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88C7F84"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4104F38C"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lastRenderedPageBreak/>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60020CA"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DF6EAE7"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049E9423" w:rsidR="00155A09" w:rsidRPr="00FA545D" w:rsidRDefault="00155A09" w:rsidP="00A07EFA">
            <w:pPr>
              <w:jc w:val="both"/>
              <w:rPr>
                <w:rFonts w:asciiTheme="majorBidi" w:hAnsiTheme="majorBidi" w:cstheme="majorBidi"/>
                <w:shd w:val="clear" w:color="auto" w:fill="FFFFFF"/>
              </w:rPr>
            </w:pPr>
            <w:r w:rsidRPr="00FA545D">
              <w:rPr>
                <w:rFonts w:asciiTheme="majorBidi" w:hAnsiTheme="majorBidi" w:cstheme="majorBidi"/>
                <w:shd w:val="clear" w:color="auto" w:fill="FFFFFF"/>
              </w:rPr>
              <w:t>-</w:t>
            </w:r>
            <w:r w:rsidR="00FC20A8" w:rsidRPr="00FA545D">
              <w:rPr>
                <w:rFonts w:asciiTheme="majorBidi" w:hAnsiTheme="majorBidi" w:cstheme="majorBidi"/>
                <w:shd w:val="clear" w:color="auto" w:fill="FFFFFF"/>
              </w:rPr>
              <w:t xml:space="preserve"> </w:t>
            </w:r>
            <w:r w:rsidRPr="00FA545D">
              <w:rPr>
                <w:rFonts w:asciiTheme="majorBidi" w:hAnsiTheme="majorBidi" w:cstheme="majorBidi"/>
                <w:shd w:val="clear" w:color="auto" w:fill="FFFFFF"/>
              </w:rPr>
              <w:t>Yeniden belgelendirme için Yeşil Işık Akademi ücret talep edebilir. Bu ücret belgenin ücret tarifesindeki fiyatından daha fazla olamaz</w:t>
            </w:r>
            <w:r w:rsidRPr="00FA545D">
              <w:rPr>
                <w:rFonts w:asciiTheme="majorBidi" w:hAnsiTheme="majorBidi" w:cstheme="majorBidi"/>
                <w:color w:val="656565"/>
                <w:shd w:val="clear" w:color="auto" w:fill="FFFFFF"/>
              </w:rPr>
              <w:t>.</w:t>
            </w:r>
          </w:p>
        </w:tc>
      </w:tr>
      <w:tr w:rsidR="00155A09" w:rsidRPr="00FA545D" w14:paraId="597D3569" w14:textId="77777777" w:rsidTr="000F07B3">
        <w:trPr>
          <w:trHeight w:val="1029"/>
        </w:trPr>
        <w:tc>
          <w:tcPr>
            <w:tcW w:w="2718" w:type="dxa"/>
            <w:vAlign w:val="center"/>
          </w:tcPr>
          <w:p w14:paraId="4EC65DC0" w14:textId="1BE940F7" w:rsidR="00155A09" w:rsidRPr="00FA545D" w:rsidRDefault="00437E9C" w:rsidP="00155A09">
            <w:pPr>
              <w:rPr>
                <w:rFonts w:asciiTheme="majorBidi" w:hAnsiTheme="majorBidi" w:cstheme="majorBidi"/>
                <w:lang w:eastAsia="tr-TR"/>
              </w:rPr>
            </w:pPr>
            <w:r w:rsidRPr="00FA545D">
              <w:rPr>
                <w:rFonts w:asciiTheme="majorBidi" w:eastAsia="Times New Roman" w:hAnsiTheme="majorBidi" w:cstheme="majorBidi"/>
                <w:b/>
                <w:bCs/>
                <w:lang w:eastAsia="tr-TR"/>
              </w:rPr>
              <w:lastRenderedPageBreak/>
              <w:t>19</w:t>
            </w:r>
            <w:r w:rsidR="00155A09" w:rsidRPr="00FA545D">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FA545D" w:rsidRDefault="00155A09" w:rsidP="000F07B3">
            <w:pPr>
              <w:jc w:val="both"/>
              <w:rPr>
                <w:rFonts w:asciiTheme="majorBidi" w:hAnsiTheme="majorBidi" w:cstheme="majorBidi"/>
                <w:lang w:eastAsia="tr-TR"/>
              </w:rPr>
            </w:pPr>
            <w:r w:rsidRPr="00FA545D">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FA545D" w14:paraId="21EAEC38" w14:textId="77777777" w:rsidTr="001A58BD">
        <w:trPr>
          <w:trHeight w:val="1029"/>
        </w:trPr>
        <w:tc>
          <w:tcPr>
            <w:tcW w:w="2718" w:type="dxa"/>
            <w:vAlign w:val="center"/>
          </w:tcPr>
          <w:p w14:paraId="3F3DB144" w14:textId="3DDC44F7" w:rsidR="00155A09" w:rsidRPr="00FA545D" w:rsidRDefault="00437E9C" w:rsidP="00155A09">
            <w:pPr>
              <w:rPr>
                <w:rFonts w:asciiTheme="majorBidi" w:hAnsiTheme="majorBidi" w:cstheme="majorBidi"/>
              </w:rPr>
            </w:pPr>
            <w:r w:rsidRPr="00FA545D">
              <w:rPr>
                <w:rFonts w:asciiTheme="majorBidi" w:hAnsiTheme="majorBidi" w:cstheme="majorBidi"/>
                <w:b/>
              </w:rPr>
              <w:t>20</w:t>
            </w:r>
            <w:r w:rsidR="00155A09" w:rsidRPr="00FA545D">
              <w:rPr>
                <w:rFonts w:asciiTheme="majorBidi" w:hAnsiTheme="majorBidi" w:cstheme="majorBidi"/>
                <w:b/>
              </w:rPr>
              <w:t>.</w:t>
            </w:r>
            <w:r w:rsidR="00155A09" w:rsidRPr="00FA545D">
              <w:rPr>
                <w:rFonts w:asciiTheme="majorBidi" w:hAnsiTheme="majorBidi" w:cstheme="majorBidi"/>
              </w:rPr>
              <w:t xml:space="preserve"> </w:t>
            </w:r>
            <w:r w:rsidR="00155A09" w:rsidRPr="00FA545D">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FA545D" w:rsidRDefault="00155A09" w:rsidP="000F07B3">
            <w:pPr>
              <w:pStyle w:val="ListeParagraf"/>
              <w:numPr>
                <w:ilvl w:val="1"/>
                <w:numId w:val="15"/>
              </w:numPr>
              <w:jc w:val="both"/>
              <w:rPr>
                <w:rStyle w:val="Gl"/>
                <w:rFonts w:asciiTheme="majorBidi" w:hAnsiTheme="majorBidi" w:cstheme="majorBidi"/>
                <w:shd w:val="clear" w:color="auto" w:fill="FFFFFF"/>
              </w:rPr>
            </w:pPr>
            <w:r w:rsidRPr="00FA545D">
              <w:rPr>
                <w:rStyle w:val="Gl"/>
                <w:rFonts w:asciiTheme="majorBidi" w:hAnsiTheme="majorBidi" w:cstheme="majorBidi"/>
                <w:shd w:val="clear" w:color="auto" w:fill="FFFFFF"/>
              </w:rPr>
              <w:t>Belgenin Askıya Alınması:</w:t>
            </w:r>
          </w:p>
          <w:p w14:paraId="19490041" w14:textId="771C805C" w:rsidR="00155A09" w:rsidRPr="00FA545D" w:rsidRDefault="00155A09" w:rsidP="000F07B3">
            <w:pPr>
              <w:jc w:val="both"/>
              <w:rPr>
                <w:rFonts w:asciiTheme="majorBidi" w:eastAsia="Times New Roman" w:hAnsiTheme="majorBidi" w:cstheme="majorBidi"/>
                <w:lang w:eastAsia="tr-TR"/>
              </w:rPr>
            </w:pPr>
            <w:r w:rsidRPr="00FA545D">
              <w:rPr>
                <w:rStyle w:val="Gl"/>
                <w:rFonts w:asciiTheme="majorBidi" w:hAnsiTheme="majorBidi" w:cstheme="majorBidi"/>
              </w:rPr>
              <w:t>-</w:t>
            </w:r>
            <w:r w:rsidRPr="00FA545D">
              <w:rPr>
                <w:rFonts w:asciiTheme="majorBidi" w:hAnsiTheme="majorBidi" w:cstheme="majorBidi"/>
              </w:rPr>
              <w:t xml:space="preserve"> </w:t>
            </w:r>
            <w:r w:rsidR="005D1703" w:rsidRPr="00FA545D">
              <w:rPr>
                <w:rFonts w:asciiTheme="majorBidi" w:eastAsia="Times New Roman" w:hAnsiTheme="majorBidi" w:cstheme="majorBidi"/>
                <w:lang w:eastAsia="tr-TR"/>
              </w:rPr>
              <w:t>Belgelendirilmiş kişinin, Belge/</w:t>
            </w:r>
            <w:r w:rsidRPr="00FA545D">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FA545D" w:rsidRDefault="00155A09" w:rsidP="000F07B3">
            <w:pPr>
              <w:jc w:val="both"/>
              <w:rPr>
                <w:rFonts w:asciiTheme="majorBidi" w:hAnsiTheme="majorBidi" w:cstheme="majorBidi"/>
                <w:shd w:val="clear" w:color="auto" w:fill="FFFFFF"/>
              </w:rPr>
            </w:pPr>
            <w:r w:rsidRPr="00FA545D">
              <w:rPr>
                <w:rFonts w:asciiTheme="majorBidi" w:eastAsia="Times New Roman" w:hAnsiTheme="majorBidi" w:cstheme="majorBidi"/>
                <w:lang w:eastAsia="tr-TR"/>
              </w:rPr>
              <w:t>-</w:t>
            </w:r>
            <w:r w:rsidRPr="00FA545D">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FA545D" w:rsidRDefault="00155A09" w:rsidP="000F07B3">
            <w:pPr>
              <w:jc w:val="both"/>
              <w:rPr>
                <w:rStyle w:val="Gl"/>
                <w:rFonts w:asciiTheme="majorBidi" w:hAnsiTheme="majorBidi" w:cstheme="majorBidi"/>
                <w:shd w:val="clear" w:color="auto" w:fill="FFFFFF"/>
              </w:rPr>
            </w:pPr>
          </w:p>
          <w:p w14:paraId="17DB06C8" w14:textId="6F2B1939" w:rsidR="00155A09" w:rsidRPr="00FA545D" w:rsidRDefault="00155A09" w:rsidP="000F07B3">
            <w:pPr>
              <w:jc w:val="both"/>
              <w:rPr>
                <w:rStyle w:val="Gl"/>
                <w:rFonts w:asciiTheme="majorBidi" w:hAnsiTheme="majorBidi" w:cstheme="majorBidi"/>
                <w:shd w:val="clear" w:color="auto" w:fill="FFFFFF"/>
              </w:rPr>
            </w:pPr>
            <w:r w:rsidRPr="00FA545D">
              <w:rPr>
                <w:rStyle w:val="Gl"/>
                <w:rFonts w:asciiTheme="majorBidi" w:hAnsiTheme="majorBidi" w:cstheme="majorBidi"/>
                <w:shd w:val="clear" w:color="auto" w:fill="FFFFFF"/>
              </w:rPr>
              <w:t>1.2 Belgenin İptal Edilmesi:</w:t>
            </w:r>
          </w:p>
          <w:p w14:paraId="14C8546B" w14:textId="59A29DD9" w:rsidR="00155A09" w:rsidRPr="00FA545D" w:rsidRDefault="00155A09" w:rsidP="00A07EFA">
            <w:pPr>
              <w:pStyle w:val="NormalWeb"/>
              <w:shd w:val="clear" w:color="auto" w:fill="FFFFFF"/>
              <w:spacing w:before="0" w:beforeAutospacing="0" w:after="0" w:afterAutospacing="0"/>
              <w:jc w:val="both"/>
              <w:rPr>
                <w:rFonts w:asciiTheme="majorBidi" w:hAnsiTheme="majorBidi" w:cstheme="majorBidi"/>
                <w:sz w:val="22"/>
                <w:szCs w:val="22"/>
              </w:rPr>
            </w:pPr>
            <w:r w:rsidRPr="00FA545D">
              <w:rPr>
                <w:rStyle w:val="Gl"/>
                <w:rFonts w:asciiTheme="majorBidi" w:hAnsiTheme="majorBidi" w:cstheme="majorBidi"/>
                <w:sz w:val="22"/>
                <w:szCs w:val="22"/>
                <w:shd w:val="clear" w:color="auto" w:fill="FFFFFF"/>
              </w:rPr>
              <w:t>-</w:t>
            </w:r>
            <w:r w:rsidRPr="00FA545D">
              <w:rPr>
                <w:rFonts w:asciiTheme="majorBidi" w:hAnsiTheme="majorBidi" w:cstheme="majorBidi"/>
                <w:sz w:val="22"/>
                <w:szCs w:val="22"/>
              </w:rPr>
              <w:t xml:space="preserve"> Belge aşağıdaki şartların oluşması durumunda,</w:t>
            </w:r>
          </w:p>
          <w:p w14:paraId="645B3ED9" w14:textId="77777777" w:rsidR="00155A09" w:rsidRPr="00FA545D" w:rsidRDefault="00155A09" w:rsidP="00A07EFA">
            <w:pPr>
              <w:numPr>
                <w:ilvl w:val="0"/>
                <w:numId w:val="16"/>
              </w:numPr>
              <w:shd w:val="clear" w:color="auto" w:fill="FFFFFF"/>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Askıda olup, belge geçerlilik süresi dolmuş belgeler,</w:t>
            </w:r>
          </w:p>
          <w:p w14:paraId="1B86EA98" w14:textId="78081806" w:rsidR="00155A09" w:rsidRPr="00FA545D" w:rsidRDefault="005D1703" w:rsidP="000F07B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Belge/</w:t>
            </w:r>
            <w:r w:rsidR="00155A09" w:rsidRPr="00FA545D">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FA545D" w:rsidRDefault="00155A09" w:rsidP="000F07B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FA545D" w:rsidRDefault="00155A09" w:rsidP="000F07B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FA545D" w:rsidRDefault="00155A09" w:rsidP="000F07B3">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Belgelendirilmiş kişi isteği doğrultusunda,</w:t>
            </w:r>
          </w:p>
          <w:p w14:paraId="7698A944" w14:textId="77777777" w:rsidR="00155A09" w:rsidRPr="00FA545D" w:rsidRDefault="00155A09" w:rsidP="000F07B3">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FA545D">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1D1CC6FA" w:rsidR="00155A09" w:rsidRPr="000F07B3" w:rsidRDefault="00155A09" w:rsidP="000F07B3">
            <w:pPr>
              <w:jc w:val="both"/>
              <w:rPr>
                <w:rFonts w:asciiTheme="majorBidi" w:hAnsiTheme="majorBidi" w:cstheme="majorBidi"/>
                <w:b/>
                <w:bCs/>
                <w:shd w:val="clear" w:color="auto" w:fill="FFFFFF"/>
              </w:rPr>
            </w:pPr>
            <w:r w:rsidRPr="00FA545D">
              <w:rPr>
                <w:rFonts w:asciiTheme="majorBidi" w:hAnsiTheme="majorBidi" w:cstheme="majorBidi"/>
                <w:shd w:val="clear" w:color="auto" w:fill="FFFFFF"/>
              </w:rPr>
              <w:t>-Belgesi iptal edilen kişiler belgenin aslını 1 (bir) ay içinde Yeşil Işık Akademi’ye göndermek zorundadır.</w:t>
            </w:r>
          </w:p>
        </w:tc>
      </w:tr>
      <w:tr w:rsidR="00FC20A8" w:rsidRPr="00FA545D" w14:paraId="0B9FA83E" w14:textId="77777777" w:rsidTr="000F07B3">
        <w:trPr>
          <w:trHeight w:val="1029"/>
        </w:trPr>
        <w:tc>
          <w:tcPr>
            <w:tcW w:w="2718" w:type="dxa"/>
            <w:vAlign w:val="center"/>
          </w:tcPr>
          <w:p w14:paraId="558F0884" w14:textId="50ABEEC5" w:rsidR="00FC20A8" w:rsidRPr="00FA545D" w:rsidRDefault="00FC20A8" w:rsidP="00FC20A8">
            <w:pPr>
              <w:rPr>
                <w:rFonts w:asciiTheme="majorBidi" w:eastAsia="Times New Roman" w:hAnsiTheme="majorBidi" w:cstheme="majorBidi"/>
                <w:b/>
                <w:bCs/>
                <w:lang w:eastAsia="tr-TR"/>
              </w:rPr>
            </w:pPr>
            <w:r w:rsidRPr="00FA545D">
              <w:rPr>
                <w:rFonts w:asciiTheme="majorBidi" w:eastAsia="Times New Roman" w:hAnsiTheme="majorBidi" w:cstheme="majorBidi"/>
                <w:b/>
                <w:bCs/>
                <w:lang w:eastAsia="tr-TR"/>
              </w:rPr>
              <w:t>21. İtiraz ve Şikâyetler</w:t>
            </w:r>
          </w:p>
        </w:tc>
        <w:tc>
          <w:tcPr>
            <w:tcW w:w="7851" w:type="dxa"/>
          </w:tcPr>
          <w:p w14:paraId="7E075A74" w14:textId="77777777" w:rsidR="00FC20A8" w:rsidRPr="00FA545D" w:rsidRDefault="00FC20A8" w:rsidP="00FC20A8">
            <w:pPr>
              <w:pStyle w:val="AralkYok"/>
              <w:jc w:val="both"/>
              <w:rPr>
                <w:rFonts w:asciiTheme="majorBidi" w:hAnsiTheme="majorBidi" w:cstheme="majorBidi"/>
                <w:b/>
              </w:rPr>
            </w:pPr>
            <w:r w:rsidRPr="00FA545D">
              <w:rPr>
                <w:rFonts w:asciiTheme="majorBidi" w:hAnsiTheme="majorBidi" w:cstheme="majorBidi"/>
                <w:b/>
              </w:rPr>
              <w:t xml:space="preserve">İtirazın Alınması ve Değerlendirilmesi: </w:t>
            </w:r>
          </w:p>
          <w:p w14:paraId="7B261756"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7F5A408A"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t>Başvuru şartlarına uygunluk.</w:t>
            </w:r>
          </w:p>
          <w:p w14:paraId="446AE98A"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t>Sınavın değerlendirilmesi.</w:t>
            </w:r>
          </w:p>
          <w:p w14:paraId="548E3344"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t>Belgelendirme kararları.</w:t>
            </w:r>
          </w:p>
          <w:p w14:paraId="6E519343"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t>Gözetim ve yeniden belgelendirme işlemleri.</w:t>
            </w:r>
          </w:p>
          <w:p w14:paraId="4A8B7031"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lastRenderedPageBreak/>
              <w:t>Belge iptali, askıya alınması, kapsamının genişletilmesi veya daraltılması işlemleri.</w:t>
            </w:r>
          </w:p>
          <w:p w14:paraId="625BF592" w14:textId="77777777" w:rsidR="00FC20A8" w:rsidRPr="00FA545D" w:rsidRDefault="00FC20A8" w:rsidP="00FC20A8">
            <w:pPr>
              <w:pStyle w:val="AralkYok"/>
              <w:numPr>
                <w:ilvl w:val="0"/>
                <w:numId w:val="19"/>
              </w:numPr>
              <w:jc w:val="both"/>
              <w:rPr>
                <w:rFonts w:asciiTheme="majorBidi" w:hAnsiTheme="majorBidi" w:cstheme="majorBidi"/>
              </w:rPr>
            </w:pPr>
            <w:r w:rsidRPr="00FA545D">
              <w:rPr>
                <w:rFonts w:asciiTheme="majorBidi" w:hAnsiTheme="majorBidi" w:cstheme="majorBidi"/>
              </w:rPr>
              <w:t>Sınav soruları.</w:t>
            </w:r>
          </w:p>
          <w:p w14:paraId="7CE8BFD9" w14:textId="77777777" w:rsidR="00FC20A8" w:rsidRPr="00FA545D" w:rsidRDefault="00FC20A8" w:rsidP="00FC20A8">
            <w:pPr>
              <w:pStyle w:val="AralkYok"/>
              <w:ind w:left="720"/>
              <w:jc w:val="both"/>
              <w:rPr>
                <w:rFonts w:asciiTheme="majorBidi" w:hAnsiTheme="majorBidi" w:cstheme="majorBidi"/>
              </w:rPr>
            </w:pPr>
          </w:p>
          <w:p w14:paraId="0814D18F" w14:textId="7B10A244"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FA545D">
                <w:rPr>
                  <w:rStyle w:val="Kpr"/>
                  <w:rFonts w:asciiTheme="majorBidi" w:hAnsiTheme="majorBidi" w:cstheme="majorBidi"/>
                </w:rPr>
                <w:t>www.yesilisikakademi.com.tr</w:t>
              </w:r>
            </w:hyperlink>
            <w:r w:rsidRPr="00FA545D">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740906" w:rsidRPr="00293C57">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EC3299D" w14:textId="77777777" w:rsidR="00FC20A8" w:rsidRPr="00FA545D" w:rsidRDefault="00FC20A8" w:rsidP="00FC20A8">
            <w:pPr>
              <w:pStyle w:val="AralkYok"/>
              <w:jc w:val="both"/>
              <w:rPr>
                <w:rFonts w:asciiTheme="majorBidi" w:hAnsiTheme="majorBidi" w:cstheme="majorBidi"/>
              </w:rPr>
            </w:pPr>
          </w:p>
          <w:p w14:paraId="102038D7" w14:textId="77777777" w:rsidR="00FC20A8" w:rsidRPr="00FA545D" w:rsidRDefault="00FC20A8" w:rsidP="00FC20A8">
            <w:pPr>
              <w:pStyle w:val="AralkYok"/>
              <w:jc w:val="both"/>
              <w:rPr>
                <w:rFonts w:asciiTheme="majorBidi" w:hAnsiTheme="majorBidi" w:cstheme="majorBidi"/>
                <w:b/>
              </w:rPr>
            </w:pPr>
            <w:r w:rsidRPr="00FA545D">
              <w:rPr>
                <w:rFonts w:asciiTheme="majorBidi" w:hAnsiTheme="majorBidi" w:cstheme="majorBidi"/>
                <w:b/>
              </w:rPr>
              <w:t>Şikâyet / İtiraz / Öneri Formu İçeriğinde;</w:t>
            </w:r>
          </w:p>
          <w:p w14:paraId="2F4994C8"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İtirazda bulunanın kimlik bilgileri (adı-soyadı, T.C bilgileri vb.),</w:t>
            </w:r>
          </w:p>
          <w:p w14:paraId="6105D0C6"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İtirazın konusu,</w:t>
            </w:r>
          </w:p>
          <w:p w14:paraId="372715B2"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İtiraz tarihi,</w:t>
            </w:r>
          </w:p>
          <w:p w14:paraId="7178185D"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Kayıt numarası,</w:t>
            </w:r>
          </w:p>
          <w:p w14:paraId="274BABA9"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İlgili uygulamanın sorumlusu,</w:t>
            </w:r>
          </w:p>
          <w:p w14:paraId="1D05403F"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Yapılan faaliyet ve sorunun giderilme tarihi,</w:t>
            </w:r>
          </w:p>
          <w:p w14:paraId="6D7E8029"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DÖF gerekli ise DÖF numarası bulunur.</w:t>
            </w:r>
          </w:p>
          <w:p w14:paraId="2907857B" w14:textId="77777777" w:rsidR="00FC20A8" w:rsidRPr="00FA545D" w:rsidRDefault="00FC20A8" w:rsidP="00FC20A8">
            <w:pPr>
              <w:pStyle w:val="AralkYok"/>
              <w:jc w:val="both"/>
              <w:rPr>
                <w:rFonts w:asciiTheme="majorBidi" w:hAnsiTheme="majorBidi" w:cstheme="majorBidi"/>
              </w:rPr>
            </w:pPr>
          </w:p>
          <w:p w14:paraId="20987868" w14:textId="46E11BAB" w:rsidR="00FC20A8" w:rsidRPr="00FA545D" w:rsidRDefault="00740906"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93C57">
              <w:rPr>
                <w:rFonts w:asciiTheme="majorBidi" w:eastAsia="Arial" w:hAnsiTheme="majorBidi" w:cstheme="majorBidi"/>
                <w:color w:val="000000"/>
              </w:rPr>
              <w:t>Konusu tespit edilmiş itiraz</w:t>
            </w:r>
            <w:r w:rsidR="00FC20A8" w:rsidRPr="00FA545D">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144FF484"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5A643169"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50C87198" w14:textId="2F5D293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740906" w:rsidRPr="00293C57">
              <w:rPr>
                <w:rFonts w:asciiTheme="majorBidi" w:eastAsia="Arial" w:hAnsiTheme="majorBidi" w:cstheme="majorBidi"/>
                <w:color w:val="000000"/>
              </w:rPr>
              <w:t>Şikâyet ve itiraz Komitesi Üyeleri Listesi’ndeki</w:t>
            </w:r>
            <w:r w:rsidR="00740906" w:rsidRPr="00C67060">
              <w:rPr>
                <w:rFonts w:asciiTheme="majorBidi" w:eastAsia="Arial" w:hAnsiTheme="majorBidi" w:cstheme="majorBidi"/>
                <w:color w:val="000000"/>
              </w:rPr>
              <w:t xml:space="preserve"> tanımlanmış üyelerden oluşan </w:t>
            </w:r>
            <w:r w:rsidR="00740906" w:rsidRPr="00293C57">
              <w:rPr>
                <w:rFonts w:asciiTheme="majorBidi" w:eastAsia="Arial" w:hAnsiTheme="majorBidi" w:cstheme="majorBidi"/>
                <w:color w:val="000000"/>
              </w:rPr>
              <w:t>Şikâyet ve İtiraz Komitesi’ne</w:t>
            </w:r>
            <w:r w:rsidR="00740906" w:rsidRPr="00C67060">
              <w:rPr>
                <w:rFonts w:asciiTheme="majorBidi" w:eastAsia="Arial" w:hAnsiTheme="majorBidi" w:cstheme="majorBidi"/>
                <w:color w:val="000000"/>
              </w:rPr>
              <w:t xml:space="preserve"> iletilir.</w:t>
            </w:r>
          </w:p>
          <w:p w14:paraId="34BAB600" w14:textId="700A72F3" w:rsidR="00FC20A8" w:rsidRPr="00FA545D" w:rsidRDefault="00740906"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93C57">
              <w:rPr>
                <w:rFonts w:asciiTheme="majorBidi" w:eastAsia="Arial" w:hAnsiTheme="majorBidi" w:cstheme="majorBidi"/>
                <w:color w:val="000000"/>
              </w:rPr>
              <w:t>Şikâyet ve İtiraz Komitesi,</w:t>
            </w:r>
            <w:r w:rsidR="00FC20A8" w:rsidRPr="00FA545D">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9E4F969" w14:textId="77777777" w:rsidR="00FC20A8" w:rsidRPr="00FA545D" w:rsidRDefault="00FC20A8" w:rsidP="00FC20A8">
            <w:pPr>
              <w:pStyle w:val="AralkYok"/>
              <w:numPr>
                <w:ilvl w:val="0"/>
                <w:numId w:val="21"/>
              </w:numPr>
              <w:jc w:val="both"/>
              <w:rPr>
                <w:rFonts w:asciiTheme="majorBidi" w:hAnsiTheme="majorBidi" w:cstheme="majorBidi"/>
              </w:rPr>
            </w:pPr>
            <w:r w:rsidRPr="00FA545D">
              <w:rPr>
                <w:rFonts w:asciiTheme="majorBidi" w:hAnsiTheme="majorBidi" w:cstheme="majorBidi"/>
              </w:rPr>
              <w:t>Sebepleri analiz eder.</w:t>
            </w:r>
          </w:p>
          <w:p w14:paraId="6041220F" w14:textId="77777777" w:rsidR="00FC20A8" w:rsidRPr="00FA545D" w:rsidRDefault="00FC20A8" w:rsidP="00FC20A8">
            <w:pPr>
              <w:pStyle w:val="AralkYok"/>
              <w:numPr>
                <w:ilvl w:val="0"/>
                <w:numId w:val="21"/>
              </w:numPr>
              <w:jc w:val="both"/>
              <w:rPr>
                <w:rFonts w:asciiTheme="majorBidi" w:hAnsiTheme="majorBidi" w:cstheme="majorBidi"/>
              </w:rPr>
            </w:pPr>
            <w:r w:rsidRPr="00FA545D">
              <w:rPr>
                <w:rFonts w:asciiTheme="majorBidi" w:hAnsiTheme="majorBidi" w:cstheme="majorBidi"/>
              </w:rPr>
              <w:t>Düzeltici Faaliyetin koşullarını belirler.</w:t>
            </w:r>
          </w:p>
          <w:p w14:paraId="3DC48F76" w14:textId="77777777" w:rsidR="00FC20A8" w:rsidRPr="00FA545D" w:rsidRDefault="00FC20A8" w:rsidP="00FC20A8">
            <w:pPr>
              <w:pStyle w:val="AralkYok"/>
              <w:numPr>
                <w:ilvl w:val="0"/>
                <w:numId w:val="21"/>
              </w:numPr>
              <w:jc w:val="both"/>
              <w:rPr>
                <w:rFonts w:asciiTheme="majorBidi" w:hAnsiTheme="majorBidi" w:cstheme="majorBidi"/>
              </w:rPr>
            </w:pPr>
            <w:r w:rsidRPr="00FA545D">
              <w:rPr>
                <w:rFonts w:asciiTheme="majorBidi" w:hAnsiTheme="majorBidi" w:cstheme="majorBidi"/>
              </w:rPr>
              <w:t>Düzeltici Faaliyetlerin etkinliğinin doğrulanmasını ve kontrol edilmesini sağlar.</w:t>
            </w:r>
          </w:p>
          <w:p w14:paraId="38C07EEE" w14:textId="77777777" w:rsidR="00FC20A8" w:rsidRPr="00FA545D" w:rsidRDefault="00FC20A8" w:rsidP="00FC20A8">
            <w:pPr>
              <w:pStyle w:val="AralkYok"/>
              <w:numPr>
                <w:ilvl w:val="0"/>
                <w:numId w:val="21"/>
              </w:numPr>
              <w:jc w:val="both"/>
              <w:rPr>
                <w:rFonts w:asciiTheme="majorBidi" w:hAnsiTheme="majorBidi" w:cstheme="majorBidi"/>
              </w:rPr>
            </w:pPr>
            <w:r w:rsidRPr="00FA545D">
              <w:rPr>
                <w:rFonts w:asciiTheme="majorBidi" w:hAnsiTheme="majorBidi" w:cstheme="majorBidi"/>
              </w:rPr>
              <w:t>Eğer gerekli ise önleyici faaliyet önerilerini oluşturur ve bu faaliyeti başlatır.</w:t>
            </w:r>
          </w:p>
          <w:p w14:paraId="4BD23ADD" w14:textId="1C3D8614"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Yapılan itirazlar yıllık Yönetim Gözden Geçirme Toplantılarında ve Tarafsızlık </w:t>
            </w:r>
            <w:r w:rsidR="00740906" w:rsidRPr="00293C57">
              <w:rPr>
                <w:rFonts w:asciiTheme="majorBidi" w:eastAsia="Arial" w:hAnsiTheme="majorBidi" w:cstheme="majorBidi"/>
                <w:color w:val="000000"/>
              </w:rPr>
              <w:t>Komitesi</w:t>
            </w:r>
            <w:r w:rsidRPr="00FA545D">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B291849" w14:textId="77777777" w:rsidR="00FC20A8" w:rsidRPr="00FA545D" w:rsidRDefault="00FC20A8" w:rsidP="00FC20A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29586DA" w14:textId="77777777" w:rsidR="00FC20A8" w:rsidRPr="00FA545D" w:rsidRDefault="00FC20A8" w:rsidP="00FC20A8">
            <w:pPr>
              <w:pStyle w:val="AralkYok"/>
              <w:jc w:val="both"/>
              <w:rPr>
                <w:rFonts w:asciiTheme="majorBidi" w:hAnsiTheme="majorBidi" w:cstheme="majorBidi"/>
                <w:b/>
              </w:rPr>
            </w:pPr>
            <w:r w:rsidRPr="00FA545D">
              <w:rPr>
                <w:rFonts w:asciiTheme="majorBidi" w:hAnsiTheme="majorBidi" w:cstheme="majorBidi"/>
                <w:b/>
              </w:rPr>
              <w:t>Şikâyetin Alınması ve Değerlendirilmesi:</w:t>
            </w:r>
          </w:p>
          <w:p w14:paraId="4D634D55" w14:textId="77777777" w:rsidR="00FC20A8" w:rsidRPr="00FA545D" w:rsidRDefault="00FC20A8" w:rsidP="00FC20A8">
            <w:pPr>
              <w:pStyle w:val="AralkYok"/>
              <w:jc w:val="both"/>
              <w:rPr>
                <w:rFonts w:asciiTheme="majorBidi" w:hAnsiTheme="majorBidi" w:cstheme="majorBidi"/>
              </w:rPr>
            </w:pPr>
            <w:r w:rsidRPr="00FA545D">
              <w:rPr>
                <w:rFonts w:asciiTheme="majorBidi" w:hAnsiTheme="majorBidi" w:cstheme="majorBidi"/>
              </w:rPr>
              <w:lastRenderedPageBreak/>
              <w:t>Şikâyetler; başvuru sahibi, adaylar ve belgelendirilmiş kişilerin yanı sıra, işverenler, hizmet alanlar veya ilgili diğer kesimler tarafından sınav sonuç tarihinden itibaren 10 gün içinde yapılabilir.</w:t>
            </w:r>
          </w:p>
          <w:p w14:paraId="759AA48C" w14:textId="77777777" w:rsidR="00FC20A8" w:rsidRPr="00FA545D" w:rsidRDefault="00FC20A8" w:rsidP="00FC20A8">
            <w:pPr>
              <w:pStyle w:val="AralkYok"/>
              <w:jc w:val="both"/>
              <w:rPr>
                <w:rFonts w:asciiTheme="majorBidi" w:hAnsiTheme="majorBidi" w:cstheme="majorBidi"/>
                <w:b/>
              </w:rPr>
            </w:pPr>
          </w:p>
          <w:p w14:paraId="48A77390" w14:textId="77777777" w:rsidR="00FC20A8" w:rsidRPr="00FA545D" w:rsidRDefault="00FC20A8" w:rsidP="00FC20A8">
            <w:pPr>
              <w:pStyle w:val="AralkYok"/>
              <w:jc w:val="both"/>
              <w:rPr>
                <w:rFonts w:asciiTheme="majorBidi" w:hAnsiTheme="majorBidi" w:cstheme="majorBidi"/>
                <w:b/>
              </w:rPr>
            </w:pPr>
            <w:r w:rsidRPr="00FA545D">
              <w:rPr>
                <w:rFonts w:asciiTheme="majorBidi" w:hAnsiTheme="majorBidi" w:cstheme="majorBidi"/>
                <w:b/>
              </w:rPr>
              <w:t>Şikâyete Konu Olabilecek Durumlar Genel Olarak Şunlardır:</w:t>
            </w:r>
          </w:p>
          <w:p w14:paraId="3A228FAD"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Yeşil Işık Akademi personelinin belgelendirme politikası sürecindeki davranışları.</w:t>
            </w:r>
          </w:p>
          <w:p w14:paraId="5AEEB0EB"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Gizlilik ve güvenlik ihlallerinin oluşması.</w:t>
            </w:r>
          </w:p>
          <w:p w14:paraId="120615BE" w14:textId="77777777" w:rsidR="00740906" w:rsidRPr="00961D7B" w:rsidRDefault="00740906" w:rsidP="00740906">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0E7CE2DB"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Mevzuat, kanun, yönetmelik vb. yasal şartların gerekliliğinin sağlanamaması.</w:t>
            </w:r>
          </w:p>
          <w:p w14:paraId="6817B450"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Yeşil Işık Akademi’nin kamuya açıklamış olduğu belgelendirme şartlarının uygulama sürecinde sağlanamaması.</w:t>
            </w:r>
          </w:p>
          <w:p w14:paraId="706D4936" w14:textId="77777777" w:rsidR="00740906" w:rsidRPr="00293C57" w:rsidRDefault="00740906" w:rsidP="00740906">
            <w:pPr>
              <w:pStyle w:val="AralkYok"/>
              <w:numPr>
                <w:ilvl w:val="0"/>
                <w:numId w:val="20"/>
              </w:numPr>
              <w:jc w:val="both"/>
              <w:rPr>
                <w:rFonts w:asciiTheme="majorBidi" w:hAnsiTheme="majorBidi" w:cstheme="majorBidi"/>
              </w:rPr>
            </w:pPr>
            <w:r w:rsidRPr="00293C57">
              <w:rPr>
                <w:rFonts w:asciiTheme="majorBidi" w:hAnsiTheme="majorBidi" w:cstheme="majorBidi"/>
              </w:rPr>
              <w:t>Gerçekleştirilen sınavlarda tarafsızlık ve bağımsızlık ilkelerine uygun olmayan bir durum oluşması.</w:t>
            </w:r>
          </w:p>
          <w:p w14:paraId="015BF2F2" w14:textId="77777777" w:rsidR="00FC20A8" w:rsidRPr="00FA545D" w:rsidRDefault="00FC20A8" w:rsidP="00FC20A8">
            <w:pPr>
              <w:pStyle w:val="AralkYok"/>
              <w:numPr>
                <w:ilvl w:val="0"/>
                <w:numId w:val="20"/>
              </w:numPr>
              <w:jc w:val="both"/>
              <w:rPr>
                <w:rFonts w:asciiTheme="majorBidi" w:hAnsiTheme="majorBidi" w:cstheme="majorBidi"/>
              </w:rPr>
            </w:pPr>
            <w:r w:rsidRPr="00FA545D">
              <w:rPr>
                <w:rFonts w:asciiTheme="majorBidi" w:hAnsiTheme="majorBidi" w:cstheme="majorBidi"/>
              </w:rPr>
              <w:t>Belgelendirme süreçleri ile ilgili diğer faaliyetler.</w:t>
            </w:r>
          </w:p>
          <w:p w14:paraId="650C9A9B" w14:textId="77777777" w:rsidR="00FC20A8" w:rsidRPr="00293C57" w:rsidRDefault="00FC20A8" w:rsidP="00FC20A8">
            <w:pPr>
              <w:pBdr>
                <w:top w:val="nil"/>
                <w:left w:val="nil"/>
                <w:bottom w:val="nil"/>
                <w:right w:val="nil"/>
                <w:between w:val="nil"/>
              </w:pBdr>
              <w:suppressAutoHyphens/>
              <w:jc w:val="both"/>
              <w:textAlignment w:val="top"/>
              <w:outlineLvl w:val="0"/>
              <w:rPr>
                <w:rFonts w:asciiTheme="majorBidi" w:eastAsia="Times New Roman" w:hAnsiTheme="majorBidi" w:cstheme="majorBidi"/>
                <w:lang w:eastAsia="tr-TR"/>
              </w:rPr>
            </w:pPr>
          </w:p>
          <w:p w14:paraId="2F942971" w14:textId="61575C31" w:rsidR="00FC20A8" w:rsidRPr="00FA545D" w:rsidRDefault="00740906"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93C57">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FC20A8" w:rsidRPr="00FA545D">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62069490"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317E4137"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39899D8" w14:textId="72BE43CF"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740906" w:rsidRPr="00293C57">
              <w:rPr>
                <w:rFonts w:asciiTheme="majorBidi" w:eastAsia="Arial" w:hAnsiTheme="majorBidi" w:cstheme="majorBidi"/>
                <w:color w:val="000000"/>
              </w:rPr>
              <w:t>Şikâyet ve İtiraz Komitesi Üyeleri Listesi’ndeki</w:t>
            </w:r>
            <w:r w:rsidR="00740906" w:rsidRPr="00961D7B">
              <w:rPr>
                <w:rFonts w:asciiTheme="majorBidi" w:eastAsia="Arial" w:hAnsiTheme="majorBidi" w:cstheme="majorBidi"/>
                <w:color w:val="000000"/>
              </w:rPr>
              <w:t xml:space="preserve"> tanımlanmış üyelerden oluşan </w:t>
            </w:r>
            <w:r w:rsidR="00740906" w:rsidRPr="00293C57">
              <w:rPr>
                <w:rFonts w:asciiTheme="majorBidi" w:eastAsia="Arial" w:hAnsiTheme="majorBidi" w:cstheme="majorBidi"/>
                <w:color w:val="000000"/>
              </w:rPr>
              <w:t>Şikâyet ve İtiraz Komitesi’ne</w:t>
            </w:r>
            <w:r w:rsidR="00740906" w:rsidRPr="00961D7B">
              <w:rPr>
                <w:rFonts w:asciiTheme="majorBidi" w:eastAsia="Arial" w:hAnsiTheme="majorBidi" w:cstheme="majorBidi"/>
                <w:color w:val="000000"/>
              </w:rPr>
              <w:t xml:space="preserve"> iletilir.</w:t>
            </w:r>
          </w:p>
          <w:p w14:paraId="2052DC85" w14:textId="21A2D952" w:rsidR="00FC20A8" w:rsidRPr="00FA545D" w:rsidRDefault="00740906"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293C57">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FC20A8" w:rsidRPr="00FA545D">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25E2A71F" w14:textId="77777777"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3320AB6" w14:textId="77777777" w:rsidR="00FC20A8" w:rsidRPr="00293C57" w:rsidRDefault="00FC20A8" w:rsidP="00FC20A8">
            <w:pPr>
              <w:pStyle w:val="AralkYok"/>
              <w:numPr>
                <w:ilvl w:val="0"/>
                <w:numId w:val="22"/>
              </w:numPr>
              <w:jc w:val="both"/>
              <w:rPr>
                <w:rFonts w:asciiTheme="majorBidi" w:eastAsia="Arial" w:hAnsiTheme="majorBidi" w:cstheme="majorBidi"/>
                <w:color w:val="000000"/>
                <w:lang w:eastAsia="en-US"/>
              </w:rPr>
            </w:pPr>
            <w:r w:rsidRPr="00293C57">
              <w:rPr>
                <w:rFonts w:asciiTheme="majorBidi" w:eastAsia="Arial" w:hAnsiTheme="majorBidi" w:cstheme="majorBidi"/>
                <w:color w:val="000000"/>
                <w:lang w:eastAsia="en-US"/>
              </w:rPr>
              <w:t>Sebepleri analiz eder.</w:t>
            </w:r>
          </w:p>
          <w:p w14:paraId="31D18F4E" w14:textId="77777777" w:rsidR="00FC20A8" w:rsidRPr="00293C57" w:rsidRDefault="00FC20A8" w:rsidP="00FC20A8">
            <w:pPr>
              <w:pStyle w:val="AralkYok"/>
              <w:numPr>
                <w:ilvl w:val="0"/>
                <w:numId w:val="22"/>
              </w:numPr>
              <w:jc w:val="both"/>
              <w:rPr>
                <w:rFonts w:asciiTheme="majorBidi" w:eastAsia="Arial" w:hAnsiTheme="majorBidi" w:cstheme="majorBidi"/>
                <w:color w:val="000000"/>
                <w:lang w:eastAsia="en-US"/>
              </w:rPr>
            </w:pPr>
            <w:r w:rsidRPr="00293C57">
              <w:rPr>
                <w:rFonts w:asciiTheme="majorBidi" w:eastAsia="Arial" w:hAnsiTheme="majorBidi" w:cstheme="majorBidi"/>
                <w:color w:val="000000"/>
                <w:lang w:eastAsia="en-US"/>
              </w:rPr>
              <w:t>Düzeltici Faaliyetin koşullarını belirler.</w:t>
            </w:r>
          </w:p>
          <w:p w14:paraId="4F737D1A" w14:textId="77777777" w:rsidR="00FC20A8" w:rsidRPr="00FA545D" w:rsidRDefault="00FC20A8" w:rsidP="00FC20A8">
            <w:pPr>
              <w:pStyle w:val="AralkYok"/>
              <w:numPr>
                <w:ilvl w:val="0"/>
                <w:numId w:val="22"/>
              </w:numPr>
              <w:jc w:val="both"/>
              <w:rPr>
                <w:rFonts w:asciiTheme="majorBidi" w:hAnsiTheme="majorBidi" w:cstheme="majorBidi"/>
              </w:rPr>
            </w:pPr>
            <w:r w:rsidRPr="00293C57">
              <w:rPr>
                <w:rFonts w:asciiTheme="majorBidi" w:eastAsia="Arial" w:hAnsiTheme="majorBidi" w:cstheme="majorBidi"/>
                <w:color w:val="000000"/>
                <w:lang w:eastAsia="en-US"/>
              </w:rPr>
              <w:t>Düzeltici Faaliyetlerin etkinliğinin</w:t>
            </w:r>
            <w:r w:rsidRPr="00FA545D">
              <w:rPr>
                <w:rFonts w:asciiTheme="majorBidi" w:hAnsiTheme="majorBidi" w:cstheme="majorBidi"/>
              </w:rPr>
              <w:t xml:space="preserve"> doğrulanmasını ve kontrol edilmesini sağlar.</w:t>
            </w:r>
          </w:p>
          <w:p w14:paraId="1C933027" w14:textId="77777777" w:rsidR="00FC20A8" w:rsidRPr="00293C57" w:rsidRDefault="00FC20A8" w:rsidP="00FC20A8">
            <w:pPr>
              <w:pStyle w:val="AralkYok"/>
              <w:numPr>
                <w:ilvl w:val="0"/>
                <w:numId w:val="22"/>
              </w:numPr>
              <w:jc w:val="both"/>
              <w:rPr>
                <w:rFonts w:asciiTheme="majorBidi" w:eastAsia="Arial" w:hAnsiTheme="majorBidi" w:cstheme="majorBidi"/>
                <w:color w:val="000000"/>
                <w:lang w:eastAsia="en-US"/>
              </w:rPr>
            </w:pPr>
            <w:r w:rsidRPr="00FA545D">
              <w:rPr>
                <w:rFonts w:asciiTheme="majorBidi" w:hAnsiTheme="majorBidi" w:cstheme="majorBidi"/>
              </w:rPr>
              <w:t>Eğer gerekli ise Önleyici Faaliyet önerilerini oluşturur ve bu faaliyeti başlatır</w:t>
            </w:r>
            <w:r w:rsidRPr="00293C57">
              <w:rPr>
                <w:rFonts w:asciiTheme="majorBidi" w:eastAsia="Arial" w:hAnsiTheme="majorBidi" w:cstheme="majorBidi"/>
                <w:color w:val="000000"/>
                <w:lang w:eastAsia="en-US"/>
              </w:rPr>
              <w:t>.</w:t>
            </w:r>
          </w:p>
          <w:p w14:paraId="55AB1C9C" w14:textId="26B054CE"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Yapılan şikâyetler yıllık Yönetim Gözden Geçirme Toplantılarında ve Tarafsızlık </w:t>
            </w:r>
            <w:r w:rsidR="00740906" w:rsidRPr="00293C57">
              <w:rPr>
                <w:rFonts w:asciiTheme="majorBidi" w:eastAsia="Arial" w:hAnsiTheme="majorBidi" w:cstheme="majorBidi"/>
                <w:color w:val="000000"/>
              </w:rPr>
              <w:t>Komitesi</w:t>
            </w:r>
            <w:r w:rsidRPr="00FA545D">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07581B6" w14:textId="2A2C20AD" w:rsidR="00FC20A8" w:rsidRPr="00FA545D" w:rsidRDefault="00FC20A8" w:rsidP="00FC20A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A545D">
              <w:rPr>
                <w:rFonts w:asciiTheme="majorBidi" w:eastAsia="Arial" w:hAnsiTheme="majorBidi" w:cstheme="majorBidi"/>
                <w:color w:val="000000"/>
              </w:rPr>
              <w:t xml:space="preserve">Şikâyet ve İtiraz </w:t>
            </w:r>
            <w:r w:rsidR="00740906" w:rsidRPr="00293C57">
              <w:rPr>
                <w:rFonts w:asciiTheme="majorBidi" w:eastAsia="Arial" w:hAnsiTheme="majorBidi" w:cstheme="majorBidi"/>
                <w:color w:val="000000"/>
              </w:rPr>
              <w:t>Komitesi</w:t>
            </w:r>
            <w:r w:rsidRPr="00FA545D">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400B8731" w:rsidR="00521E20" w:rsidRPr="00521E20" w:rsidRDefault="00FC20A8" w:rsidP="00521E20">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FA545D">
              <w:rPr>
                <w:rFonts w:asciiTheme="majorBidi" w:eastAsia="Arial" w:hAnsiTheme="majorBidi" w:cstheme="majorBidi"/>
                <w:color w:val="000000"/>
              </w:rPr>
              <w:t xml:space="preserve">Yeşil Işık Akademi şikâyetlerin ele alınması prosesinde şikâyet sahibi veya şikâyetin ne olduğu konularındaki gizlilik şartlarına bağlı kalmak adına üst yönetim, </w:t>
            </w:r>
            <w:r w:rsidRPr="00FA545D">
              <w:rPr>
                <w:rFonts w:asciiTheme="majorBidi" w:eastAsia="Arial" w:hAnsiTheme="majorBidi" w:cstheme="majorBidi"/>
                <w:color w:val="000000"/>
              </w:rPr>
              <w:lastRenderedPageBreak/>
              <w:t>şirket ortağı ve diğer tüm personelden almış olduğu Tarafsızlık ve Gizlilik Taahhütleri ile Yeşil Işık Akademi olarak da Personel Belgelendirme Kalite Politikası ile güvence altına alır.</w:t>
            </w:r>
          </w:p>
        </w:tc>
      </w:tr>
    </w:tbl>
    <w:p w14:paraId="6AEAE7B0" w14:textId="22603217" w:rsidR="006A535C" w:rsidRPr="00FA545D" w:rsidRDefault="006A535C" w:rsidP="003C1458">
      <w:pPr>
        <w:spacing w:after="0" w:line="240" w:lineRule="auto"/>
        <w:jc w:val="both"/>
        <w:rPr>
          <w:rFonts w:asciiTheme="majorBidi" w:eastAsia="Times New Roman" w:hAnsiTheme="majorBidi" w:cstheme="majorBidi"/>
          <w:b/>
          <w:lang w:eastAsia="tr-TR"/>
        </w:rPr>
      </w:pPr>
    </w:p>
    <w:sectPr w:rsidR="006A535C" w:rsidRPr="00FA545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31BC0" w14:textId="77777777" w:rsidR="00C227BC" w:rsidRDefault="00C227BC" w:rsidP="00185493">
      <w:pPr>
        <w:spacing w:after="0" w:line="240" w:lineRule="auto"/>
      </w:pPr>
      <w:r>
        <w:separator/>
      </w:r>
    </w:p>
  </w:endnote>
  <w:endnote w:type="continuationSeparator" w:id="0">
    <w:p w14:paraId="79A8F661" w14:textId="77777777" w:rsidR="00C227BC" w:rsidRDefault="00C227BC"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F4E77" w14:textId="4525ACC4" w:rsidR="00D25029" w:rsidRPr="00B67B33" w:rsidRDefault="00D25029" w:rsidP="00D25029">
    <w:pPr>
      <w:pStyle w:val="AltBilgi"/>
      <w:pBdr>
        <w:top w:val="single" w:sz="4" w:space="1" w:color="auto"/>
      </w:pBdr>
      <w:rPr>
        <w:b/>
        <w:sz w:val="18"/>
        <w:szCs w:val="18"/>
      </w:rPr>
    </w:pPr>
    <w:r w:rsidRPr="00B67B33">
      <w:rPr>
        <w:b/>
        <w:sz w:val="18"/>
        <w:szCs w:val="18"/>
      </w:rPr>
      <w:t>PB.</w:t>
    </w:r>
    <w:r w:rsidR="00293C57">
      <w:rPr>
        <w:b/>
        <w:sz w:val="18"/>
        <w:szCs w:val="18"/>
      </w:rPr>
      <w:t>BP</w:t>
    </w:r>
    <w:r w:rsidRPr="00B67B33">
      <w:rPr>
        <w:b/>
        <w:sz w:val="18"/>
        <w:szCs w:val="18"/>
      </w:rPr>
      <w:t>.02.113   YT:</w:t>
    </w:r>
    <w:r w:rsidR="00293C57">
      <w:rPr>
        <w:b/>
        <w:sz w:val="18"/>
        <w:szCs w:val="18"/>
      </w:rPr>
      <w:t xml:space="preserve">10.10.2024 </w:t>
    </w:r>
    <w:r w:rsidRPr="00B67B33">
      <w:rPr>
        <w:b/>
        <w:sz w:val="18"/>
        <w:szCs w:val="18"/>
      </w:rPr>
      <w:t>Rev N:</w:t>
    </w:r>
    <w:r w:rsidR="00F96E3D">
      <w:rPr>
        <w:b/>
        <w:sz w:val="18"/>
        <w:szCs w:val="18"/>
      </w:rPr>
      <w:t>0</w:t>
    </w:r>
    <w:r w:rsidR="00293C57">
      <w:rPr>
        <w:b/>
        <w:sz w:val="18"/>
        <w:szCs w:val="18"/>
      </w:rPr>
      <w:t>0</w:t>
    </w:r>
    <w:r w:rsidRPr="00B67B33">
      <w:rPr>
        <w:b/>
        <w:sz w:val="18"/>
        <w:szCs w:val="18"/>
      </w:rPr>
      <w:t xml:space="preserve">    Rev T:</w:t>
    </w:r>
    <w:r w:rsidR="00293C57">
      <w:rPr>
        <w:b/>
        <w:sz w:val="18"/>
        <w:szCs w:val="18"/>
      </w:rPr>
      <w:t xml:space="preserve">                        </w:t>
    </w:r>
    <w:r w:rsidRPr="00B67B33">
      <w:rPr>
        <w:b/>
        <w:sz w:val="18"/>
        <w:szCs w:val="18"/>
      </w:rPr>
      <w:t xml:space="preserve">                            Hazırlayan                                Onaylayan</w:t>
    </w:r>
    <w:r w:rsidRPr="00B67B33">
      <w:rPr>
        <w:b/>
        <w:sz w:val="18"/>
        <w:szCs w:val="18"/>
      </w:rPr>
      <w:tab/>
      <w:t xml:space="preserve">                              Sayfa </w:t>
    </w:r>
    <w:r w:rsidRPr="00B67B33">
      <w:rPr>
        <w:b/>
        <w:sz w:val="18"/>
        <w:szCs w:val="18"/>
      </w:rPr>
      <w:fldChar w:fldCharType="begin"/>
    </w:r>
    <w:r w:rsidRPr="00B67B33">
      <w:rPr>
        <w:b/>
        <w:sz w:val="18"/>
        <w:szCs w:val="18"/>
      </w:rPr>
      <w:instrText>PAGE  \* Arabic  \* MERGEFORMAT</w:instrText>
    </w:r>
    <w:r w:rsidRPr="00B67B33">
      <w:rPr>
        <w:b/>
        <w:sz w:val="18"/>
        <w:szCs w:val="18"/>
      </w:rPr>
      <w:fldChar w:fldCharType="separate"/>
    </w:r>
    <w:r w:rsidR="00F96E3D">
      <w:rPr>
        <w:b/>
        <w:noProof/>
        <w:sz w:val="18"/>
        <w:szCs w:val="18"/>
      </w:rPr>
      <w:t>4</w:t>
    </w:r>
    <w:r w:rsidRPr="00B67B33">
      <w:rPr>
        <w:b/>
        <w:sz w:val="18"/>
        <w:szCs w:val="18"/>
      </w:rPr>
      <w:fldChar w:fldCharType="end"/>
    </w:r>
    <w:r w:rsidRPr="00B67B33">
      <w:rPr>
        <w:b/>
        <w:sz w:val="18"/>
        <w:szCs w:val="18"/>
      </w:rPr>
      <w:t>/</w:t>
    </w:r>
    <w:r w:rsidRPr="00B67B33">
      <w:rPr>
        <w:b/>
        <w:noProof/>
        <w:sz w:val="18"/>
        <w:szCs w:val="18"/>
      </w:rPr>
      <w:fldChar w:fldCharType="begin"/>
    </w:r>
    <w:r w:rsidRPr="00B67B33">
      <w:rPr>
        <w:b/>
        <w:noProof/>
        <w:sz w:val="18"/>
        <w:szCs w:val="18"/>
      </w:rPr>
      <w:instrText>NUMPAGES  \* Arabic  \* MERGEFORMAT</w:instrText>
    </w:r>
    <w:r w:rsidRPr="00B67B33">
      <w:rPr>
        <w:b/>
        <w:noProof/>
        <w:sz w:val="18"/>
        <w:szCs w:val="18"/>
      </w:rPr>
      <w:fldChar w:fldCharType="separate"/>
    </w:r>
    <w:r w:rsidR="00F96E3D">
      <w:rPr>
        <w:b/>
        <w:noProof/>
        <w:sz w:val="18"/>
        <w:szCs w:val="18"/>
      </w:rPr>
      <w:t>7</w:t>
    </w:r>
    <w:r w:rsidRPr="00B67B33">
      <w:rPr>
        <w:b/>
        <w:noProof/>
        <w:sz w:val="18"/>
        <w:szCs w:val="18"/>
      </w:rPr>
      <w:fldChar w:fldCharType="end"/>
    </w:r>
  </w:p>
  <w:p w14:paraId="7141ECB7" w14:textId="31F1E599" w:rsidR="00D25029" w:rsidRPr="00B67B33" w:rsidRDefault="00D25029" w:rsidP="00D25029">
    <w:pPr>
      <w:pStyle w:val="AltBilgi"/>
      <w:pBdr>
        <w:top w:val="single" w:sz="4" w:space="1" w:color="auto"/>
      </w:pBdr>
      <w:rPr>
        <w:b/>
        <w:sz w:val="18"/>
        <w:szCs w:val="18"/>
      </w:rPr>
    </w:pPr>
    <w:r w:rsidRPr="00B67B33">
      <w:rPr>
        <w:b/>
        <w:sz w:val="18"/>
        <w:szCs w:val="18"/>
      </w:rPr>
      <w:tab/>
      <w:t xml:space="preserve">                                                                                                                </w:t>
    </w:r>
    <w:r w:rsidR="00B67B33">
      <w:rPr>
        <w:b/>
        <w:sz w:val="18"/>
        <w:szCs w:val="18"/>
      </w:rPr>
      <w:t xml:space="preserve">         </w:t>
    </w:r>
    <w:r w:rsidRPr="00B67B33">
      <w:rPr>
        <w:b/>
        <w:sz w:val="18"/>
        <w:szCs w:val="18"/>
      </w:rPr>
      <w:t>Kalite Yöneticisi                          Genel Müdür</w:t>
    </w:r>
  </w:p>
  <w:p w14:paraId="09231F3F" w14:textId="77777777" w:rsidR="00D25029" w:rsidRPr="00B67B33" w:rsidRDefault="00D25029" w:rsidP="00D25029">
    <w:pPr>
      <w:pStyle w:val="AltBilgi"/>
      <w:pBdr>
        <w:top w:val="single" w:sz="4" w:space="1" w:color="auto"/>
      </w:pBdr>
      <w:rPr>
        <w:b/>
        <w:sz w:val="18"/>
        <w:szCs w:val="18"/>
      </w:rPr>
    </w:pPr>
  </w:p>
  <w:p w14:paraId="08E9EB8B" w14:textId="0AC7243A" w:rsidR="00486D0E" w:rsidRPr="00B67B33" w:rsidRDefault="00D25029" w:rsidP="00B67B33">
    <w:pPr>
      <w:pStyle w:val="AltBilgi"/>
      <w:pBdr>
        <w:top w:val="single" w:sz="4" w:space="1" w:color="auto"/>
      </w:pBdr>
      <w:jc w:val="center"/>
      <w:rPr>
        <w:b/>
        <w:color w:val="4F81BD" w:themeColor="accent1"/>
        <w:sz w:val="18"/>
        <w:szCs w:val="18"/>
      </w:rPr>
    </w:pPr>
    <w:r w:rsidRPr="00B67B33">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A28DD" w14:textId="77777777" w:rsidR="00C227BC" w:rsidRDefault="00C227BC" w:rsidP="00185493">
      <w:pPr>
        <w:spacing w:after="0" w:line="240" w:lineRule="auto"/>
      </w:pPr>
      <w:r>
        <w:separator/>
      </w:r>
    </w:p>
  </w:footnote>
  <w:footnote w:type="continuationSeparator" w:id="0">
    <w:p w14:paraId="58D4066C" w14:textId="77777777" w:rsidR="00C227BC" w:rsidRDefault="00C227BC"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252793AD" w:rsidR="00486D0E" w:rsidRPr="00A31578" w:rsidRDefault="008D1F36" w:rsidP="008D1F36">
          <w:pPr>
            <w:pStyle w:val="stBilgi"/>
            <w:jc w:val="center"/>
            <w:rPr>
              <w:rFonts w:ascii="Arial" w:hAnsi="Arial" w:cs="Arial"/>
              <w:b/>
              <w:sz w:val="24"/>
              <w:szCs w:val="24"/>
            </w:rPr>
          </w:pPr>
          <w:r>
            <w:rPr>
              <w:rFonts w:ascii="Arial" w:hAnsi="Arial" w:cs="Arial"/>
              <w:b/>
              <w:sz w:val="32"/>
              <w:szCs w:val="24"/>
            </w:rPr>
            <w:t>12UY0058-3/01</w:t>
          </w:r>
          <w:r w:rsidR="00B13E2F">
            <w:rPr>
              <w:rFonts w:ascii="Arial" w:hAnsi="Arial" w:cs="Arial"/>
              <w:b/>
              <w:sz w:val="32"/>
              <w:szCs w:val="24"/>
            </w:rPr>
            <w:t xml:space="preserve"> </w:t>
          </w:r>
          <w:r>
            <w:rPr>
              <w:rFonts w:ascii="Arial" w:hAnsi="Arial" w:cs="Arial"/>
              <w:b/>
              <w:sz w:val="32"/>
              <w:szCs w:val="24"/>
            </w:rPr>
            <w:t>SU YALITIMCISI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293C57">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41575864">
    <w:abstractNumId w:val="15"/>
  </w:num>
  <w:num w:numId="2" w16cid:durableId="1633056878">
    <w:abstractNumId w:val="7"/>
  </w:num>
  <w:num w:numId="3" w16cid:durableId="2004509003">
    <w:abstractNumId w:val="8"/>
  </w:num>
  <w:num w:numId="4" w16cid:durableId="827135319">
    <w:abstractNumId w:val="15"/>
  </w:num>
  <w:num w:numId="5" w16cid:durableId="456487959">
    <w:abstractNumId w:val="1"/>
  </w:num>
  <w:num w:numId="6" w16cid:durableId="1304583710">
    <w:abstractNumId w:val="13"/>
  </w:num>
  <w:num w:numId="7" w16cid:durableId="1109929147">
    <w:abstractNumId w:val="11"/>
  </w:num>
  <w:num w:numId="8" w16cid:durableId="1788158429">
    <w:abstractNumId w:val="3"/>
  </w:num>
  <w:num w:numId="9" w16cid:durableId="473311">
    <w:abstractNumId w:val="14"/>
  </w:num>
  <w:num w:numId="10" w16cid:durableId="1813861231">
    <w:abstractNumId w:val="6"/>
  </w:num>
  <w:num w:numId="11" w16cid:durableId="1489249286">
    <w:abstractNumId w:val="12"/>
  </w:num>
  <w:num w:numId="12" w16cid:durableId="170530324">
    <w:abstractNumId w:val="16"/>
  </w:num>
  <w:num w:numId="13" w16cid:durableId="775637504">
    <w:abstractNumId w:val="20"/>
  </w:num>
  <w:num w:numId="14" w16cid:durableId="1396316354">
    <w:abstractNumId w:val="19"/>
  </w:num>
  <w:num w:numId="15" w16cid:durableId="200241762">
    <w:abstractNumId w:val="0"/>
  </w:num>
  <w:num w:numId="16" w16cid:durableId="906301070">
    <w:abstractNumId w:val="10"/>
  </w:num>
  <w:num w:numId="17" w16cid:durableId="1705208030">
    <w:abstractNumId w:val="18"/>
  </w:num>
  <w:num w:numId="18" w16cid:durableId="1693603338">
    <w:abstractNumId w:val="2"/>
  </w:num>
  <w:num w:numId="19" w16cid:durableId="467479044">
    <w:abstractNumId w:val="9"/>
  </w:num>
  <w:num w:numId="20" w16cid:durableId="1682078637">
    <w:abstractNumId w:val="5"/>
  </w:num>
  <w:num w:numId="21" w16cid:durableId="2025785497">
    <w:abstractNumId w:val="4"/>
  </w:num>
  <w:num w:numId="22" w16cid:durableId="8738758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06E61"/>
    <w:rsid w:val="00010661"/>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07B3"/>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58BD"/>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3C57"/>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B8A"/>
    <w:rsid w:val="00315D17"/>
    <w:rsid w:val="00320CC3"/>
    <w:rsid w:val="00324D5D"/>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B207A"/>
    <w:rsid w:val="004B79B2"/>
    <w:rsid w:val="004C3C77"/>
    <w:rsid w:val="004D3710"/>
    <w:rsid w:val="004D45A0"/>
    <w:rsid w:val="004D503E"/>
    <w:rsid w:val="004D72EA"/>
    <w:rsid w:val="004E0AD3"/>
    <w:rsid w:val="004E3EAD"/>
    <w:rsid w:val="004E5BCB"/>
    <w:rsid w:val="004E5D61"/>
    <w:rsid w:val="004F4AE9"/>
    <w:rsid w:val="004F73ED"/>
    <w:rsid w:val="00505C6C"/>
    <w:rsid w:val="00506BE1"/>
    <w:rsid w:val="00511CD8"/>
    <w:rsid w:val="00512EAA"/>
    <w:rsid w:val="00515F47"/>
    <w:rsid w:val="00521C1F"/>
    <w:rsid w:val="00521E20"/>
    <w:rsid w:val="00522B4C"/>
    <w:rsid w:val="00522DCB"/>
    <w:rsid w:val="00523CB7"/>
    <w:rsid w:val="00525BB4"/>
    <w:rsid w:val="00527205"/>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0906"/>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17CE"/>
    <w:rsid w:val="008867B0"/>
    <w:rsid w:val="00893956"/>
    <w:rsid w:val="008942BA"/>
    <w:rsid w:val="0089546E"/>
    <w:rsid w:val="00897815"/>
    <w:rsid w:val="008A18C1"/>
    <w:rsid w:val="008A292C"/>
    <w:rsid w:val="008A74AA"/>
    <w:rsid w:val="008C1B76"/>
    <w:rsid w:val="008D17EF"/>
    <w:rsid w:val="008D1DF4"/>
    <w:rsid w:val="008D1F36"/>
    <w:rsid w:val="008D402F"/>
    <w:rsid w:val="008D7FB4"/>
    <w:rsid w:val="008E06A7"/>
    <w:rsid w:val="008F0099"/>
    <w:rsid w:val="008F0DF3"/>
    <w:rsid w:val="008F50B6"/>
    <w:rsid w:val="008F53F2"/>
    <w:rsid w:val="008F5664"/>
    <w:rsid w:val="008F6403"/>
    <w:rsid w:val="008F6569"/>
    <w:rsid w:val="008F7FBB"/>
    <w:rsid w:val="0090243A"/>
    <w:rsid w:val="009032B1"/>
    <w:rsid w:val="00903582"/>
    <w:rsid w:val="00910BCE"/>
    <w:rsid w:val="00917774"/>
    <w:rsid w:val="00921EC2"/>
    <w:rsid w:val="00931557"/>
    <w:rsid w:val="00932C87"/>
    <w:rsid w:val="0093351E"/>
    <w:rsid w:val="00934548"/>
    <w:rsid w:val="00935FBA"/>
    <w:rsid w:val="009378C1"/>
    <w:rsid w:val="009419C5"/>
    <w:rsid w:val="0094575E"/>
    <w:rsid w:val="009510A6"/>
    <w:rsid w:val="009523D4"/>
    <w:rsid w:val="00952524"/>
    <w:rsid w:val="009549DE"/>
    <w:rsid w:val="009568ED"/>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95F12"/>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07EFA"/>
    <w:rsid w:val="00A20B2D"/>
    <w:rsid w:val="00A2128E"/>
    <w:rsid w:val="00A21495"/>
    <w:rsid w:val="00A2172B"/>
    <w:rsid w:val="00A305C7"/>
    <w:rsid w:val="00A36FFF"/>
    <w:rsid w:val="00A3799E"/>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4B94"/>
    <w:rsid w:val="00B054E3"/>
    <w:rsid w:val="00B13E2F"/>
    <w:rsid w:val="00B2769F"/>
    <w:rsid w:val="00B27E7A"/>
    <w:rsid w:val="00B31686"/>
    <w:rsid w:val="00B34D43"/>
    <w:rsid w:val="00B35D7E"/>
    <w:rsid w:val="00B4030C"/>
    <w:rsid w:val="00B52435"/>
    <w:rsid w:val="00B5296C"/>
    <w:rsid w:val="00B5351E"/>
    <w:rsid w:val="00B64982"/>
    <w:rsid w:val="00B653F7"/>
    <w:rsid w:val="00B67B33"/>
    <w:rsid w:val="00B70027"/>
    <w:rsid w:val="00B7396C"/>
    <w:rsid w:val="00B81915"/>
    <w:rsid w:val="00B822E1"/>
    <w:rsid w:val="00B855B3"/>
    <w:rsid w:val="00B85603"/>
    <w:rsid w:val="00BA3DDE"/>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015A"/>
    <w:rsid w:val="00C212C9"/>
    <w:rsid w:val="00C217E0"/>
    <w:rsid w:val="00C227BC"/>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0F1"/>
    <w:rsid w:val="00CC36DD"/>
    <w:rsid w:val="00CD0024"/>
    <w:rsid w:val="00CF1142"/>
    <w:rsid w:val="00CF2E4A"/>
    <w:rsid w:val="00CF4E41"/>
    <w:rsid w:val="00CF4F84"/>
    <w:rsid w:val="00D011C0"/>
    <w:rsid w:val="00D0180F"/>
    <w:rsid w:val="00D02FBD"/>
    <w:rsid w:val="00D07851"/>
    <w:rsid w:val="00D15762"/>
    <w:rsid w:val="00D1714E"/>
    <w:rsid w:val="00D2121A"/>
    <w:rsid w:val="00D25029"/>
    <w:rsid w:val="00D279A6"/>
    <w:rsid w:val="00D3246F"/>
    <w:rsid w:val="00D40AF2"/>
    <w:rsid w:val="00D417AC"/>
    <w:rsid w:val="00D435F5"/>
    <w:rsid w:val="00D549EF"/>
    <w:rsid w:val="00D55063"/>
    <w:rsid w:val="00D55C50"/>
    <w:rsid w:val="00D56122"/>
    <w:rsid w:val="00D56546"/>
    <w:rsid w:val="00D642E9"/>
    <w:rsid w:val="00D67B14"/>
    <w:rsid w:val="00D7078C"/>
    <w:rsid w:val="00D70E5A"/>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CC4"/>
    <w:rsid w:val="00E70FCC"/>
    <w:rsid w:val="00E7258A"/>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4252C"/>
    <w:rsid w:val="00F6017A"/>
    <w:rsid w:val="00F612B1"/>
    <w:rsid w:val="00F66C90"/>
    <w:rsid w:val="00F7056C"/>
    <w:rsid w:val="00F74980"/>
    <w:rsid w:val="00F74A80"/>
    <w:rsid w:val="00F75F43"/>
    <w:rsid w:val="00F81AD2"/>
    <w:rsid w:val="00F831C7"/>
    <w:rsid w:val="00F91EAA"/>
    <w:rsid w:val="00F9316A"/>
    <w:rsid w:val="00F932FC"/>
    <w:rsid w:val="00F94D09"/>
    <w:rsid w:val="00F96E3D"/>
    <w:rsid w:val="00F97C35"/>
    <w:rsid w:val="00FA0623"/>
    <w:rsid w:val="00FA116A"/>
    <w:rsid w:val="00FA3A2C"/>
    <w:rsid w:val="00FA4C02"/>
    <w:rsid w:val="00FA545D"/>
    <w:rsid w:val="00FA7A9D"/>
    <w:rsid w:val="00FB47D3"/>
    <w:rsid w:val="00FB52D6"/>
    <w:rsid w:val="00FC117B"/>
    <w:rsid w:val="00FC20A8"/>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57707211">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8913CB1-031E-4221-84B2-097651D78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2481</Words>
  <Characters>14147</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22</cp:revision>
  <cp:lastPrinted>2021-01-29T11:31:00Z</cp:lastPrinted>
  <dcterms:created xsi:type="dcterms:W3CDTF">2021-02-02T13:43:00Z</dcterms:created>
  <dcterms:modified xsi:type="dcterms:W3CDTF">2024-11-09T09:23:00Z</dcterms:modified>
</cp:coreProperties>
</file>